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F57" w:rsidRDefault="00731F57" w:rsidP="00731F57">
      <w:pPr>
        <w:spacing w:line="256" w:lineRule="auto"/>
        <w:jc w:val="center"/>
        <w:rPr>
          <w:rFonts w:ascii="Calibri" w:eastAsia="Calibri" w:hAnsi="Calibri" w:cs="Times New Roman"/>
          <w:b/>
          <w:sz w:val="44"/>
          <w:szCs w:val="44"/>
        </w:rPr>
      </w:pPr>
    </w:p>
    <w:p w:rsidR="00731F57" w:rsidRDefault="00731F57" w:rsidP="00731F57">
      <w:pPr>
        <w:spacing w:line="256" w:lineRule="auto"/>
        <w:jc w:val="center"/>
        <w:rPr>
          <w:rFonts w:ascii="Calibri" w:eastAsia="Calibri" w:hAnsi="Calibri" w:cs="Times New Roman"/>
          <w:b/>
          <w:sz w:val="44"/>
          <w:szCs w:val="44"/>
        </w:rPr>
      </w:pPr>
    </w:p>
    <w:p w:rsidR="00731F57" w:rsidRDefault="006A363D" w:rsidP="00731F57">
      <w:pPr>
        <w:spacing w:line="256" w:lineRule="auto"/>
        <w:jc w:val="center"/>
        <w:rPr>
          <w:rFonts w:ascii="Calibri" w:eastAsia="Calibri" w:hAnsi="Calibri" w:cs="Times New Roman"/>
          <w:b/>
          <w:sz w:val="44"/>
          <w:szCs w:val="44"/>
        </w:rPr>
      </w:pPr>
      <w:r w:rsidRPr="00FD48A8">
        <w:rPr>
          <w:rFonts w:ascii="Calibri" w:eastAsia="Calibri" w:hAnsi="Calibri" w:cs="Times New Roman"/>
          <w:b/>
          <w:noProof/>
          <w:sz w:val="44"/>
          <w:szCs w:val="44"/>
          <w:lang w:eastAsia="fr-BE"/>
        </w:rPr>
        <w:drawing>
          <wp:inline distT="0" distB="0" distL="0" distR="0">
            <wp:extent cx="3313907" cy="238125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0674" cy="2407670"/>
                    </a:xfrm>
                    <a:prstGeom prst="rect">
                      <a:avLst/>
                    </a:prstGeom>
                    <a:noFill/>
                    <a:ln>
                      <a:noFill/>
                    </a:ln>
                  </pic:spPr>
                </pic:pic>
              </a:graphicData>
            </a:graphic>
          </wp:inline>
        </w:drawing>
      </w:r>
    </w:p>
    <w:p w:rsidR="00731F57" w:rsidRDefault="00731F57" w:rsidP="00731F57">
      <w:pPr>
        <w:spacing w:line="256" w:lineRule="auto"/>
        <w:jc w:val="center"/>
        <w:rPr>
          <w:rFonts w:ascii="Calibri" w:eastAsia="Calibri" w:hAnsi="Calibri" w:cs="Times New Roman"/>
          <w:b/>
          <w:sz w:val="44"/>
          <w:szCs w:val="44"/>
        </w:rPr>
      </w:pPr>
    </w:p>
    <w:p w:rsidR="00731F57" w:rsidRPr="00FD48A8" w:rsidRDefault="00821E88" w:rsidP="00731F57">
      <w:pPr>
        <w:spacing w:line="256" w:lineRule="auto"/>
        <w:jc w:val="center"/>
        <w:rPr>
          <w:rFonts w:ascii="Calibri" w:eastAsia="Calibri" w:hAnsi="Calibri" w:cs="Times New Roman"/>
          <w:b/>
          <w:sz w:val="44"/>
          <w:szCs w:val="44"/>
        </w:rPr>
      </w:pPr>
      <w:bookmarkStart w:id="0" w:name="_Hlk480433155"/>
      <w:bookmarkEnd w:id="0"/>
      <w:r>
        <w:rPr>
          <w:rFonts w:ascii="Calibri" w:eastAsia="Calibri" w:hAnsi="Calibri" w:cs="Times New Roman"/>
          <w:b/>
          <w:noProof/>
          <w:sz w:val="44"/>
          <w:szCs w:val="44"/>
          <w:lang w:eastAsia="fr-BE"/>
        </w:rPr>
        <mc:AlternateContent>
          <mc:Choice Requires="wps">
            <w:drawing>
              <wp:anchor distT="0" distB="0" distL="114300" distR="114300" simplePos="0" relativeHeight="251658240" behindDoc="0" locked="0" layoutInCell="1" allowOverlap="1">
                <wp:simplePos x="0" y="0"/>
                <wp:positionH relativeFrom="column">
                  <wp:posOffset>1195705</wp:posOffset>
                </wp:positionH>
                <wp:positionV relativeFrom="paragraph">
                  <wp:posOffset>103505</wp:posOffset>
                </wp:positionV>
                <wp:extent cx="3629025" cy="1514475"/>
                <wp:effectExtent l="5080" t="8255" r="13970" b="1079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514475"/>
                        </a:xfrm>
                        <a:prstGeom prst="rect">
                          <a:avLst/>
                        </a:prstGeom>
                        <a:solidFill>
                          <a:srgbClr val="002060"/>
                        </a:solidFill>
                        <a:ln w="9525">
                          <a:solidFill>
                            <a:srgbClr val="000000"/>
                          </a:solidFill>
                          <a:miter lim="800000"/>
                          <a:headEnd/>
                          <a:tailEnd/>
                        </a:ln>
                      </wps:spPr>
                      <wps:txbx>
                        <w:txbxContent>
                          <w:p w:rsidR="006A363D" w:rsidRPr="00FD48A8" w:rsidRDefault="006A363D" w:rsidP="006A363D">
                            <w:pPr>
                              <w:spacing w:line="256" w:lineRule="auto"/>
                              <w:rPr>
                                <w:rFonts w:ascii="Calibri" w:eastAsia="Calibri" w:hAnsi="Calibri" w:cs="Times New Roman"/>
                                <w:b/>
                                <w:sz w:val="44"/>
                                <w:szCs w:val="44"/>
                              </w:rPr>
                            </w:pPr>
                          </w:p>
                          <w:p w:rsidR="006A363D" w:rsidRPr="00FD48A8" w:rsidRDefault="006A363D" w:rsidP="006A363D">
                            <w:pPr>
                              <w:spacing w:line="256" w:lineRule="auto"/>
                              <w:jc w:val="center"/>
                              <w:rPr>
                                <w:rFonts w:ascii="Candara" w:eastAsia="Calibri" w:hAnsi="Candara" w:cs="Times New Roman"/>
                                <w:b/>
                                <w:sz w:val="44"/>
                                <w:szCs w:val="44"/>
                              </w:rPr>
                            </w:pPr>
                            <w:r w:rsidRPr="00FD48A8">
                              <w:rPr>
                                <w:rFonts w:ascii="Candara" w:eastAsia="Calibri" w:hAnsi="Candara" w:cs="Times New Roman"/>
                                <w:b/>
                                <w:sz w:val="44"/>
                                <w:szCs w:val="44"/>
                              </w:rPr>
                              <w:t>DOSSIER DE PRESSE</w:t>
                            </w:r>
                          </w:p>
                          <w:p w:rsidR="006A363D" w:rsidRDefault="006A363D" w:rsidP="006A363D">
                            <w:pPr>
                              <w:spacing w:line="256" w:lineRule="auto"/>
                              <w:jc w:val="center"/>
                              <w:rPr>
                                <w:rFonts w:ascii="Candara" w:eastAsia="Calibri" w:hAnsi="Candara" w:cs="Times New Roman"/>
                                <w:b/>
                                <w:sz w:val="44"/>
                                <w:szCs w:val="44"/>
                              </w:rPr>
                            </w:pPr>
                            <w:r w:rsidRPr="00FD48A8">
                              <w:rPr>
                                <w:rFonts w:ascii="Candara" w:eastAsia="Calibri" w:hAnsi="Candara" w:cs="Times New Roman"/>
                                <w:b/>
                                <w:sz w:val="44"/>
                                <w:szCs w:val="44"/>
                              </w:rPr>
                              <w:t xml:space="preserve">21 avril 2017     </w:t>
                            </w:r>
                          </w:p>
                          <w:p w:rsidR="006A363D" w:rsidRDefault="006A36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94.15pt;margin-top:8.15pt;width:285.75pt;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" fillcolor="#002060">
                <v:textbox>
                  <w:txbxContent>
                    <w:p w:rsidR="006A363D" w:rsidRPr="00FD48A8" w:rsidRDefault="006A363D" w:rsidP="006A363D">
                      <w:pPr>
                        <w:spacing w:line="256" w:lineRule="auto"/>
                        <w:rPr>
                          <w:rFonts w:ascii="Calibri" w:eastAsia="Calibri" w:hAnsi="Calibri" w:cs="Times New Roman"/>
                          <w:b/>
                          <w:sz w:val="44"/>
                          <w:szCs w:val="44"/>
                        </w:rPr>
                      </w:pPr>
                    </w:p>
                    <w:p w:rsidR="006A363D" w:rsidRPr="00FD48A8" w:rsidRDefault="006A363D" w:rsidP="006A363D">
                      <w:pPr>
                        <w:spacing w:line="256" w:lineRule="auto"/>
                        <w:jc w:val="center"/>
                        <w:rPr>
                          <w:rFonts w:ascii="Candara" w:eastAsia="Calibri" w:hAnsi="Candara" w:cs="Times New Roman"/>
                          <w:b/>
                          <w:sz w:val="44"/>
                          <w:szCs w:val="44"/>
                        </w:rPr>
                      </w:pPr>
                      <w:r w:rsidRPr="00FD48A8">
                        <w:rPr>
                          <w:rFonts w:ascii="Candara" w:eastAsia="Calibri" w:hAnsi="Candara" w:cs="Times New Roman"/>
                          <w:b/>
                          <w:sz w:val="44"/>
                          <w:szCs w:val="44"/>
                        </w:rPr>
                        <w:t>DOSSIER DE PRESSE</w:t>
                      </w:r>
                    </w:p>
                    <w:p w:rsidR="006A363D" w:rsidRDefault="006A363D" w:rsidP="006A363D">
                      <w:pPr>
                        <w:spacing w:line="256" w:lineRule="auto"/>
                        <w:jc w:val="center"/>
                        <w:rPr>
                          <w:rFonts w:ascii="Candara" w:eastAsia="Calibri" w:hAnsi="Candara" w:cs="Times New Roman"/>
                          <w:b/>
                          <w:sz w:val="44"/>
                          <w:szCs w:val="44"/>
                        </w:rPr>
                      </w:pPr>
                      <w:r w:rsidRPr="00FD48A8">
                        <w:rPr>
                          <w:rFonts w:ascii="Candara" w:eastAsia="Calibri" w:hAnsi="Candara" w:cs="Times New Roman"/>
                          <w:b/>
                          <w:sz w:val="44"/>
                          <w:szCs w:val="44"/>
                        </w:rPr>
                        <w:t xml:space="preserve">21 avril 2017     </w:t>
                      </w:r>
                    </w:p>
                    <w:p w:rsidR="006A363D" w:rsidRDefault="006A363D"/>
                  </w:txbxContent>
                </v:textbox>
              </v:shape>
            </w:pict>
          </mc:Fallback>
        </mc:AlternateContent>
      </w:r>
    </w:p>
    <w:p w:rsidR="006A363D" w:rsidRDefault="006A363D" w:rsidP="00731F57">
      <w:pPr>
        <w:spacing w:line="256" w:lineRule="auto"/>
        <w:jc w:val="center"/>
        <w:rPr>
          <w:rFonts w:ascii="Candara" w:eastAsia="Calibri" w:hAnsi="Candara" w:cs="Times New Roman"/>
          <w:b/>
          <w:sz w:val="44"/>
          <w:szCs w:val="44"/>
        </w:rPr>
      </w:pPr>
    </w:p>
    <w:p w:rsidR="006A363D" w:rsidRDefault="006A363D" w:rsidP="00731F57">
      <w:pPr>
        <w:spacing w:line="256" w:lineRule="auto"/>
        <w:jc w:val="center"/>
        <w:rPr>
          <w:rFonts w:ascii="Candara" w:eastAsia="Calibri" w:hAnsi="Candara" w:cs="Times New Roman"/>
          <w:b/>
          <w:sz w:val="44"/>
          <w:szCs w:val="44"/>
        </w:rPr>
      </w:pPr>
    </w:p>
    <w:p w:rsidR="006A363D" w:rsidRDefault="006A363D" w:rsidP="00731F57">
      <w:pPr>
        <w:spacing w:line="256" w:lineRule="auto"/>
        <w:jc w:val="center"/>
        <w:rPr>
          <w:rFonts w:ascii="Candara" w:eastAsia="Calibri" w:hAnsi="Candara" w:cs="Times New Roman"/>
          <w:b/>
          <w:sz w:val="44"/>
          <w:szCs w:val="44"/>
        </w:rPr>
      </w:pPr>
    </w:p>
    <w:p w:rsidR="006A363D" w:rsidRDefault="006A363D" w:rsidP="00731F57">
      <w:pPr>
        <w:spacing w:line="256" w:lineRule="auto"/>
        <w:jc w:val="center"/>
        <w:rPr>
          <w:rFonts w:ascii="Candara" w:eastAsia="Calibri" w:hAnsi="Candara" w:cs="Times New Roman"/>
          <w:b/>
          <w:sz w:val="44"/>
          <w:szCs w:val="44"/>
        </w:rPr>
      </w:pPr>
    </w:p>
    <w:p w:rsidR="006A363D" w:rsidRDefault="006A363D" w:rsidP="00731F57">
      <w:pPr>
        <w:spacing w:line="256" w:lineRule="auto"/>
        <w:jc w:val="center"/>
        <w:rPr>
          <w:rFonts w:ascii="Candara" w:eastAsia="Calibri" w:hAnsi="Candara" w:cs="Times New Roman"/>
          <w:b/>
          <w:sz w:val="44"/>
          <w:szCs w:val="44"/>
        </w:rPr>
      </w:pPr>
    </w:p>
    <w:p w:rsidR="006A363D" w:rsidRDefault="006A363D" w:rsidP="00731F57">
      <w:pPr>
        <w:spacing w:line="256" w:lineRule="auto"/>
        <w:jc w:val="center"/>
        <w:rPr>
          <w:rFonts w:ascii="Candara" w:eastAsia="Calibri" w:hAnsi="Candara" w:cs="Times New Roman"/>
          <w:b/>
          <w:sz w:val="44"/>
          <w:szCs w:val="44"/>
        </w:rPr>
      </w:pPr>
    </w:p>
    <w:p w:rsidR="006A363D" w:rsidRDefault="006A363D" w:rsidP="00731F57">
      <w:pPr>
        <w:spacing w:line="256" w:lineRule="auto"/>
        <w:jc w:val="center"/>
        <w:rPr>
          <w:rFonts w:ascii="Candara" w:eastAsia="Calibri" w:hAnsi="Candara" w:cs="Times New Roman"/>
          <w:b/>
          <w:sz w:val="44"/>
          <w:szCs w:val="44"/>
        </w:rPr>
      </w:pPr>
    </w:p>
    <w:p w:rsidR="003253F7" w:rsidRPr="006A363D" w:rsidRDefault="00430443" w:rsidP="006A363D">
      <w:pPr>
        <w:spacing w:line="256" w:lineRule="auto"/>
        <w:jc w:val="center"/>
        <w:rPr>
          <w:rFonts w:ascii="Candara" w:eastAsia="Calibri" w:hAnsi="Candara" w:cs="Times New Roman"/>
          <w:b/>
          <w:sz w:val="44"/>
          <w:szCs w:val="44"/>
        </w:rPr>
      </w:pPr>
      <w:r>
        <w:rPr>
          <w:rFonts w:ascii="Candara" w:eastAsia="Calibri" w:hAnsi="Candara" w:cs="Times New Roman"/>
          <w:b/>
          <w:noProof/>
          <w:sz w:val="44"/>
          <w:szCs w:val="44"/>
          <w:lang w:eastAsia="fr-BE"/>
        </w:rPr>
        <w:drawing>
          <wp:inline distT="0" distB="0" distL="0" distR="0" wp14:anchorId="4B7EFBC3">
            <wp:extent cx="6104255" cy="1174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4591" cy="1193602"/>
                    </a:xfrm>
                    <a:prstGeom prst="rect">
                      <a:avLst/>
                    </a:prstGeom>
                    <a:noFill/>
                  </pic:spPr>
                </pic:pic>
              </a:graphicData>
            </a:graphic>
          </wp:inline>
        </w:drawing>
      </w:r>
    </w:p>
    <w:p w:rsidR="003253F7" w:rsidRPr="00FD48A8" w:rsidRDefault="003253F7" w:rsidP="003253F7">
      <w:pPr>
        <w:spacing w:line="256" w:lineRule="auto"/>
        <w:rPr>
          <w:rFonts w:ascii="Calibri" w:eastAsia="Calibri" w:hAnsi="Calibri" w:cs="Times New Roman"/>
        </w:rPr>
      </w:pPr>
    </w:p>
    <w:p w:rsidR="0065357C" w:rsidRPr="006A363D" w:rsidRDefault="0065357C" w:rsidP="00731F57">
      <w:pPr>
        <w:spacing w:after="200" w:line="276" w:lineRule="auto"/>
        <w:rPr>
          <w:rFonts w:ascii="Calibri" w:eastAsia="Calibri" w:hAnsi="Calibri" w:cs="Times New Roman"/>
          <w:b/>
          <w:i/>
          <w:color w:val="ED7D31"/>
          <w:sz w:val="28"/>
        </w:rPr>
      </w:pPr>
      <w:r w:rsidRPr="006A363D">
        <w:rPr>
          <w:rFonts w:ascii="Calibri" w:eastAsia="Calibri" w:hAnsi="Calibri" w:cs="Times New Roman"/>
          <w:b/>
          <w:i/>
          <w:noProof/>
          <w:sz w:val="44"/>
          <w:szCs w:val="44"/>
          <w:lang w:eastAsia="fr-BE"/>
        </w:rPr>
        <w:drawing>
          <wp:inline distT="0" distB="0" distL="0" distR="0">
            <wp:extent cx="1314450" cy="9445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9187" cy="947919"/>
                    </a:xfrm>
                    <a:prstGeom prst="rect">
                      <a:avLst/>
                    </a:prstGeom>
                    <a:noFill/>
                    <a:ln>
                      <a:noFill/>
                    </a:ln>
                  </pic:spPr>
                </pic:pic>
              </a:graphicData>
            </a:graphic>
          </wp:inline>
        </w:drawing>
      </w:r>
    </w:p>
    <w:p w:rsidR="00A13219" w:rsidRDefault="00A13219" w:rsidP="00731F57">
      <w:pPr>
        <w:spacing w:after="200" w:line="276" w:lineRule="auto"/>
        <w:rPr>
          <w:rFonts w:ascii="Calibri" w:eastAsia="Calibri" w:hAnsi="Calibri" w:cs="Times New Roman"/>
          <w:b/>
          <w:sz w:val="28"/>
        </w:rPr>
      </w:pPr>
    </w:p>
    <w:p w:rsidR="00A13219" w:rsidRDefault="00A13219" w:rsidP="00731F57">
      <w:pPr>
        <w:spacing w:after="200" w:line="276" w:lineRule="auto"/>
        <w:rPr>
          <w:rFonts w:ascii="Calibri" w:eastAsia="Calibri" w:hAnsi="Calibri" w:cs="Times New Roman"/>
          <w:b/>
          <w:sz w:val="28"/>
        </w:rPr>
      </w:pPr>
    </w:p>
    <w:p w:rsidR="003253F7" w:rsidRPr="00FD48A8" w:rsidRDefault="0065357C" w:rsidP="00731F57">
      <w:pPr>
        <w:spacing w:after="200" w:line="276" w:lineRule="auto"/>
        <w:rPr>
          <w:rFonts w:ascii="Calibri" w:eastAsia="Calibri" w:hAnsi="Calibri" w:cs="Times New Roman"/>
          <w:b/>
          <w:sz w:val="28"/>
        </w:rPr>
      </w:pPr>
      <w:r>
        <w:rPr>
          <w:rFonts w:ascii="Calibri" w:eastAsia="Calibri" w:hAnsi="Calibri" w:cs="Times New Roman"/>
          <w:b/>
          <w:sz w:val="28"/>
        </w:rPr>
        <w:t>L</w:t>
      </w:r>
      <w:r w:rsidR="00731F57" w:rsidRPr="00FD48A8">
        <w:rPr>
          <w:rFonts w:ascii="Calibri" w:eastAsia="Calibri" w:hAnsi="Calibri" w:cs="Times New Roman"/>
          <w:b/>
          <w:sz w:val="28"/>
        </w:rPr>
        <w:t>e Télédon</w:t>
      </w:r>
    </w:p>
    <w:p w:rsidR="003253F7" w:rsidRPr="00FD48A8" w:rsidRDefault="003253F7" w:rsidP="00DF6484">
      <w:pPr>
        <w:spacing w:line="256" w:lineRule="auto"/>
        <w:jc w:val="both"/>
        <w:rPr>
          <w:rFonts w:ascii="Calibri" w:eastAsia="Calibri" w:hAnsi="Calibri" w:cs="Times New Roman"/>
          <w:b/>
          <w:sz w:val="24"/>
          <w:szCs w:val="24"/>
        </w:rPr>
      </w:pPr>
      <w:r w:rsidRPr="00FD48A8">
        <w:rPr>
          <w:rFonts w:ascii="Calibri" w:eastAsia="Calibri" w:hAnsi="Calibri" w:cs="Times New Roman"/>
          <w:b/>
          <w:sz w:val="24"/>
          <w:szCs w:val="24"/>
        </w:rPr>
        <w:t>Du 3 au 20 mai</w:t>
      </w:r>
      <w:r w:rsidR="00DF6484" w:rsidRPr="00FD48A8">
        <w:rPr>
          <w:rFonts w:ascii="Calibri" w:eastAsia="Calibri" w:hAnsi="Calibri" w:cs="Times New Roman"/>
          <w:b/>
          <w:sz w:val="24"/>
          <w:szCs w:val="24"/>
        </w:rPr>
        <w:t xml:space="preserve"> 2017</w:t>
      </w:r>
      <w:r w:rsidRPr="00FD48A8">
        <w:rPr>
          <w:rFonts w:ascii="Calibri" w:eastAsia="Calibri" w:hAnsi="Calibri" w:cs="Times New Roman"/>
          <w:b/>
          <w:sz w:val="24"/>
          <w:szCs w:val="24"/>
        </w:rPr>
        <w:t>, une opération caritative originale et essentielle durant laquelle on ne récoltera pas d'argent mais des dons de vie, aura lieu dans toute la Wallonie, à Bruxelles et en Région germanophone.</w:t>
      </w:r>
    </w:p>
    <w:p w:rsidR="00731F57" w:rsidRPr="00FD48A8" w:rsidRDefault="00731F57" w:rsidP="003253F7">
      <w:pPr>
        <w:spacing w:line="256" w:lineRule="auto"/>
        <w:rPr>
          <w:rFonts w:ascii="Calibri" w:eastAsia="Calibri" w:hAnsi="Calibri" w:cs="Times New Roman"/>
          <w:b/>
          <w:color w:val="ED7D31"/>
          <w:sz w:val="24"/>
          <w:szCs w:val="24"/>
        </w:rPr>
      </w:pPr>
    </w:p>
    <w:p w:rsidR="003253F7" w:rsidRPr="00FD48A8" w:rsidRDefault="003253F7" w:rsidP="00731F57">
      <w:pPr>
        <w:spacing w:line="256" w:lineRule="auto"/>
        <w:jc w:val="both"/>
        <w:rPr>
          <w:rFonts w:ascii="Calibri" w:eastAsia="Calibri" w:hAnsi="Calibri" w:cs="Times New Roman"/>
        </w:rPr>
      </w:pPr>
      <w:r w:rsidRPr="00FD48A8">
        <w:rPr>
          <w:rFonts w:ascii="Calibri" w:eastAsia="Calibri" w:hAnsi="Calibri" w:cs="Times New Roman"/>
        </w:rPr>
        <w:t xml:space="preserve">Il y a quelques jours, une nouvelle proposition de loi relative au don d'organe a vu le jour car la Belgique manque </w:t>
      </w:r>
      <w:r w:rsidR="00DF6484" w:rsidRPr="00FD48A8">
        <w:rPr>
          <w:rFonts w:ascii="Calibri" w:eastAsia="Calibri" w:hAnsi="Calibri" w:cs="Times New Roman"/>
        </w:rPr>
        <w:t xml:space="preserve">encore toujours </w:t>
      </w:r>
      <w:r w:rsidRPr="00FD48A8">
        <w:rPr>
          <w:rFonts w:ascii="Calibri" w:eastAsia="Calibri" w:hAnsi="Calibri" w:cs="Times New Roman"/>
        </w:rPr>
        <w:t>de donneurs d'organes. Chaque jour, un belge décède faute d’un organe disponible.  Par ailleurs, chaque année, 250.000 personnes doivent recevoir du sang pour guérir ou ne pas mourir</w:t>
      </w:r>
      <w:r w:rsidRPr="0065357C">
        <w:rPr>
          <w:rFonts w:ascii="Calibri" w:eastAsia="Calibri" w:hAnsi="Calibri" w:cs="Times New Roman"/>
        </w:rPr>
        <w:t xml:space="preserve">. </w:t>
      </w:r>
      <w:r w:rsidR="00D7275B" w:rsidRPr="0065357C">
        <w:rPr>
          <w:rFonts w:ascii="Calibri" w:eastAsia="Calibri" w:hAnsi="Calibri" w:cs="Times New Roman"/>
        </w:rPr>
        <w:t>Avoir</w:t>
      </w:r>
      <w:r w:rsidRPr="0065357C">
        <w:rPr>
          <w:rFonts w:ascii="Calibri" w:eastAsia="Calibri" w:hAnsi="Calibri" w:cs="Times New Roman"/>
        </w:rPr>
        <w:t xml:space="preserve"> besoin d’un organe ou d’une </w:t>
      </w:r>
      <w:r w:rsidR="00D7275B" w:rsidRPr="0065357C">
        <w:rPr>
          <w:rFonts w:ascii="Calibri" w:eastAsia="Calibri" w:hAnsi="Calibri" w:cs="Times New Roman"/>
        </w:rPr>
        <w:t>transfusion</w:t>
      </w:r>
      <w:r w:rsidRPr="0065357C">
        <w:rPr>
          <w:rFonts w:ascii="Calibri" w:eastAsia="Calibri" w:hAnsi="Calibri" w:cs="Times New Roman"/>
        </w:rPr>
        <w:t>, cela peut</w:t>
      </w:r>
      <w:r w:rsidRPr="00FD48A8">
        <w:rPr>
          <w:rFonts w:ascii="Calibri" w:eastAsia="Calibri" w:hAnsi="Calibri" w:cs="Times New Roman"/>
        </w:rPr>
        <w:t xml:space="preserve"> arriver à chacun de nous ou à un de nos proches. Pendant plus de 2 semaines, le </w:t>
      </w:r>
      <w:r w:rsidR="00DF6484" w:rsidRPr="00FD48A8">
        <w:rPr>
          <w:rFonts w:ascii="Calibri" w:eastAsia="Calibri" w:hAnsi="Calibri" w:cs="Times New Roman"/>
        </w:rPr>
        <w:t>Télédon</w:t>
      </w:r>
      <w:r w:rsidRPr="00FD48A8">
        <w:rPr>
          <w:rFonts w:ascii="Calibri" w:eastAsia="Calibri" w:hAnsi="Calibri" w:cs="Times New Roman"/>
        </w:rPr>
        <w:t xml:space="preserve"> invite </w:t>
      </w:r>
      <w:r w:rsidR="00FD48A8">
        <w:rPr>
          <w:rFonts w:ascii="Calibri" w:eastAsia="Calibri" w:hAnsi="Calibri" w:cs="Times New Roman"/>
        </w:rPr>
        <w:t xml:space="preserve">le citoyen à </w:t>
      </w:r>
      <w:r w:rsidRPr="00FD48A8">
        <w:rPr>
          <w:rFonts w:ascii="Calibri" w:eastAsia="Calibri" w:hAnsi="Calibri" w:cs="Times New Roman"/>
        </w:rPr>
        <w:t xml:space="preserve">se déclarer donneur d'organes et donneur de sang. </w:t>
      </w:r>
    </w:p>
    <w:p w:rsidR="00731F57" w:rsidRDefault="00731F57" w:rsidP="00731F57">
      <w:pPr>
        <w:spacing w:line="256" w:lineRule="auto"/>
        <w:jc w:val="both"/>
        <w:rPr>
          <w:rFonts w:ascii="Calibri" w:eastAsia="Calibri" w:hAnsi="Calibri" w:cs="Times New Roman"/>
        </w:rPr>
      </w:pPr>
    </w:p>
    <w:p w:rsidR="00A13219" w:rsidRPr="00FD48A8" w:rsidRDefault="00A13219" w:rsidP="00731F57">
      <w:pPr>
        <w:spacing w:line="256" w:lineRule="auto"/>
        <w:jc w:val="both"/>
        <w:rPr>
          <w:rFonts w:ascii="Calibri" w:eastAsia="Calibri" w:hAnsi="Calibri" w:cs="Times New Roman"/>
        </w:rPr>
      </w:pPr>
    </w:p>
    <w:p w:rsidR="003253F7" w:rsidRPr="00FD48A8" w:rsidRDefault="003253F7" w:rsidP="003253F7">
      <w:pPr>
        <w:spacing w:line="256" w:lineRule="auto"/>
        <w:rPr>
          <w:rFonts w:ascii="Calibri" w:eastAsia="Calibri" w:hAnsi="Calibri" w:cs="Times New Roman"/>
          <w:b/>
          <w:color w:val="ED7D31"/>
          <w:sz w:val="24"/>
          <w:szCs w:val="24"/>
        </w:rPr>
      </w:pPr>
      <w:r w:rsidRPr="00FD48A8">
        <w:rPr>
          <w:rFonts w:ascii="Calibri" w:eastAsia="Calibri" w:hAnsi="Calibri" w:cs="Times New Roman"/>
          <w:b/>
          <w:color w:val="ED7D31"/>
          <w:sz w:val="24"/>
          <w:szCs w:val="24"/>
        </w:rPr>
        <w:t>Le rêve de mener un grand projet de cœur</w:t>
      </w:r>
    </w:p>
    <w:p w:rsidR="003253F7" w:rsidRPr="00FD48A8" w:rsidRDefault="003253F7" w:rsidP="003253F7">
      <w:pPr>
        <w:spacing w:line="256" w:lineRule="auto"/>
        <w:jc w:val="both"/>
        <w:rPr>
          <w:rFonts w:ascii="Calibri" w:eastAsia="Calibri" w:hAnsi="Calibri" w:cs="Times New Roman"/>
        </w:rPr>
      </w:pPr>
      <w:r w:rsidRPr="00FD48A8">
        <w:rPr>
          <w:rFonts w:ascii="Calibri" w:eastAsia="Calibri" w:hAnsi="Calibri" w:cs="Times New Roman"/>
        </w:rPr>
        <w:t>Il était une fois en Wallonie picarde (Hainaut occidental), deux associations de sensibilisation au don d’organes créées de leur vivant par 2 jeunes greffés, entretemps décédés</w:t>
      </w:r>
      <w:r w:rsidR="00DF6484" w:rsidRPr="00FD48A8">
        <w:rPr>
          <w:rFonts w:ascii="Calibri" w:eastAsia="Calibri" w:hAnsi="Calibri" w:cs="Times New Roman"/>
        </w:rPr>
        <w:t>,</w:t>
      </w:r>
      <w:r w:rsidRPr="00FD48A8">
        <w:rPr>
          <w:rFonts w:ascii="Calibri" w:eastAsia="Calibri" w:hAnsi="Calibri" w:cs="Times New Roman"/>
        </w:rPr>
        <w:t xml:space="preserve"> et dont les parents poursuive</w:t>
      </w:r>
      <w:r w:rsidR="00DF6484" w:rsidRPr="00FD48A8">
        <w:rPr>
          <w:rFonts w:ascii="Calibri" w:eastAsia="Calibri" w:hAnsi="Calibri" w:cs="Times New Roman"/>
        </w:rPr>
        <w:t xml:space="preserve">nt aujourd’hui l’action depuis </w:t>
      </w:r>
      <w:r w:rsidRPr="00FD48A8">
        <w:rPr>
          <w:rFonts w:ascii="Calibri" w:eastAsia="Calibri" w:hAnsi="Calibri" w:cs="Times New Roman"/>
        </w:rPr>
        <w:t xml:space="preserve">plus de 12 ans. </w:t>
      </w:r>
    </w:p>
    <w:p w:rsidR="003253F7" w:rsidRPr="00B363EE" w:rsidRDefault="003253F7" w:rsidP="003253F7">
      <w:pPr>
        <w:spacing w:line="256" w:lineRule="auto"/>
        <w:jc w:val="both"/>
        <w:rPr>
          <w:rFonts w:ascii="Calibri" w:eastAsia="Calibri" w:hAnsi="Calibri" w:cs="Times New Roman"/>
        </w:rPr>
      </w:pPr>
      <w:r w:rsidRPr="00FD48A8">
        <w:rPr>
          <w:rFonts w:ascii="Calibri" w:eastAsia="Calibri" w:hAnsi="Calibri" w:cs="Times New Roman"/>
        </w:rPr>
        <w:t xml:space="preserve">A l’occasion de leur anniversaire en 2015, les 2 associations émettent le rêve de </w:t>
      </w:r>
      <w:r w:rsidRPr="006A363D">
        <w:rPr>
          <w:rFonts w:ascii="Calibri" w:eastAsia="Calibri" w:hAnsi="Calibri" w:cs="Times New Roman"/>
        </w:rPr>
        <w:t>faire</w:t>
      </w:r>
      <w:r w:rsidR="00D7275B" w:rsidRPr="006A363D">
        <w:rPr>
          <w:rFonts w:ascii="Calibri" w:eastAsia="Calibri" w:hAnsi="Calibri" w:cs="Times New Roman"/>
        </w:rPr>
        <w:t>,</w:t>
      </w:r>
      <w:r w:rsidRPr="006A363D">
        <w:rPr>
          <w:rFonts w:ascii="Calibri" w:eastAsia="Calibri" w:hAnsi="Calibri" w:cs="Times New Roman"/>
        </w:rPr>
        <w:t xml:space="preserve"> pour</w:t>
      </w:r>
      <w:r w:rsidRPr="00FD48A8">
        <w:rPr>
          <w:rFonts w:ascii="Calibri" w:eastAsia="Calibri" w:hAnsi="Calibri" w:cs="Times New Roman"/>
        </w:rPr>
        <w:t xml:space="preserve"> le don d’organes</w:t>
      </w:r>
      <w:r w:rsidR="00D7275B" w:rsidRPr="00D7275B">
        <w:rPr>
          <w:rFonts w:ascii="Calibri" w:eastAsia="Calibri" w:hAnsi="Calibri" w:cs="Times New Roman"/>
          <w:color w:val="FF0000"/>
        </w:rPr>
        <w:t>,</w:t>
      </w:r>
      <w:r w:rsidRPr="00FD48A8">
        <w:rPr>
          <w:rFonts w:ascii="Calibri" w:eastAsia="Calibri" w:hAnsi="Calibri" w:cs="Times New Roman"/>
        </w:rPr>
        <w:t xml:space="preserve"> ce que l'on fait pour les grandes causes : une grande opération de sensibilisation et de collecte débouchant sur une émission télévisée. Le directeur de leur télévision régionale Notélé, Manu Guevart, sensible à leur cause, embraie avec enthousiasme et décide de mettre la force de frappe de son média au service </w:t>
      </w:r>
      <w:r w:rsidRPr="00B363EE">
        <w:rPr>
          <w:rFonts w:ascii="Calibri" w:eastAsia="Calibri" w:hAnsi="Calibri" w:cs="Times New Roman"/>
        </w:rPr>
        <w:t>d</w:t>
      </w:r>
      <w:r w:rsidR="008F2685" w:rsidRPr="00B363EE">
        <w:rPr>
          <w:rFonts w:ascii="Calibri" w:eastAsia="Calibri" w:hAnsi="Calibri" w:cs="Times New Roman"/>
        </w:rPr>
        <w:t>e cette</w:t>
      </w:r>
      <w:r w:rsidRPr="00B363EE">
        <w:rPr>
          <w:rFonts w:ascii="Calibri" w:eastAsia="Calibri" w:hAnsi="Calibri" w:cs="Times New Roman"/>
        </w:rPr>
        <w:t xml:space="preserve"> cause généreuse. Ils obtiennent égaleme</w:t>
      </w:r>
      <w:r w:rsidR="00DF6484" w:rsidRPr="00B363EE">
        <w:rPr>
          <w:rFonts w:ascii="Calibri" w:eastAsia="Calibri" w:hAnsi="Calibri" w:cs="Times New Roman"/>
        </w:rPr>
        <w:t>n</w:t>
      </w:r>
      <w:r w:rsidRPr="00B363EE">
        <w:rPr>
          <w:rFonts w:ascii="Calibri" w:eastAsia="Calibri" w:hAnsi="Calibri" w:cs="Times New Roman"/>
        </w:rPr>
        <w:t>t l’appui des clubs Rotary de la région.</w:t>
      </w:r>
    </w:p>
    <w:p w:rsidR="003253F7" w:rsidRPr="00B363EE" w:rsidRDefault="003253F7" w:rsidP="003253F7">
      <w:pPr>
        <w:spacing w:line="256" w:lineRule="auto"/>
        <w:jc w:val="both"/>
        <w:rPr>
          <w:rFonts w:ascii="Calibri" w:eastAsia="Calibri" w:hAnsi="Calibri" w:cs="Times New Roman"/>
        </w:rPr>
      </w:pPr>
      <w:r w:rsidRPr="00B363EE">
        <w:rPr>
          <w:rFonts w:ascii="Calibri" w:eastAsia="Calibri" w:hAnsi="Calibri" w:cs="Times New Roman"/>
        </w:rPr>
        <w:t>Et le rêve devient réalité. Ils décident de mettre ensemble leur motivation et leurs énergies pour générer des déclarations de dons d’organe</w:t>
      </w:r>
      <w:r w:rsidR="00D156E9" w:rsidRPr="00B363EE">
        <w:rPr>
          <w:rFonts w:ascii="Calibri" w:eastAsia="Calibri" w:hAnsi="Calibri" w:cs="Times New Roman"/>
        </w:rPr>
        <w:t>s</w:t>
      </w:r>
      <w:r w:rsidRPr="00B363EE">
        <w:rPr>
          <w:rFonts w:ascii="Calibri" w:eastAsia="Calibri" w:hAnsi="Calibri" w:cs="Times New Roman"/>
        </w:rPr>
        <w:t>. Une démarche originale puisque que l’idée n'est pas de demander de l’argent mais</w:t>
      </w:r>
      <w:r w:rsidR="00D7275B" w:rsidRPr="00B363EE">
        <w:rPr>
          <w:rFonts w:ascii="Calibri" w:eastAsia="Calibri" w:hAnsi="Calibri" w:cs="Times New Roman"/>
        </w:rPr>
        <w:t xml:space="preserve"> bien</w:t>
      </w:r>
      <w:r w:rsidRPr="00B363EE">
        <w:rPr>
          <w:rFonts w:ascii="Calibri" w:eastAsia="Calibri" w:hAnsi="Calibri" w:cs="Times New Roman"/>
        </w:rPr>
        <w:t xml:space="preserve"> de solliciter tout un chacun à déclarer</w:t>
      </w:r>
      <w:r w:rsidR="00D7275B" w:rsidRPr="00B363EE">
        <w:rPr>
          <w:rFonts w:ascii="Calibri" w:eastAsia="Calibri" w:hAnsi="Calibri" w:cs="Times New Roman"/>
        </w:rPr>
        <w:t>,</w:t>
      </w:r>
      <w:r w:rsidRPr="00B363EE">
        <w:rPr>
          <w:rFonts w:ascii="Calibri" w:eastAsia="Calibri" w:hAnsi="Calibri" w:cs="Times New Roman"/>
        </w:rPr>
        <w:t xml:space="preserve"> de son vivant</w:t>
      </w:r>
      <w:r w:rsidR="00D7275B" w:rsidRPr="00B363EE">
        <w:rPr>
          <w:rFonts w:ascii="Calibri" w:eastAsia="Calibri" w:hAnsi="Calibri" w:cs="Times New Roman"/>
        </w:rPr>
        <w:t>,</w:t>
      </w:r>
      <w:r w:rsidRPr="00B363EE">
        <w:rPr>
          <w:rFonts w:ascii="Calibri" w:eastAsia="Calibri" w:hAnsi="Calibri" w:cs="Times New Roman"/>
        </w:rPr>
        <w:t xml:space="preserve"> qu’à son décès, les organes de son corps </w:t>
      </w:r>
      <w:r w:rsidR="00D7275B" w:rsidRPr="00B363EE">
        <w:rPr>
          <w:rFonts w:ascii="Calibri" w:eastAsia="Calibri" w:hAnsi="Calibri" w:cs="Times New Roman"/>
        </w:rPr>
        <w:t>peuvent</w:t>
      </w:r>
      <w:r w:rsidRPr="00B363EE">
        <w:rPr>
          <w:rFonts w:ascii="Calibri" w:eastAsia="Calibri" w:hAnsi="Calibri" w:cs="Times New Roman"/>
        </w:rPr>
        <w:t xml:space="preserve"> servir à d'autres personnes.</w:t>
      </w:r>
    </w:p>
    <w:p w:rsidR="003253F7" w:rsidRDefault="003253F7" w:rsidP="006A363D">
      <w:pPr>
        <w:spacing w:line="256" w:lineRule="auto"/>
        <w:jc w:val="both"/>
        <w:rPr>
          <w:rFonts w:ascii="Calibri" w:eastAsia="Calibri" w:hAnsi="Calibri" w:cs="Times New Roman"/>
        </w:rPr>
      </w:pPr>
      <w:r w:rsidRPr="00B363EE">
        <w:rPr>
          <w:rFonts w:ascii="Calibri" w:eastAsia="Calibri" w:hAnsi="Calibri" w:cs="Times New Roman"/>
        </w:rPr>
        <w:t xml:space="preserve">L’option </w:t>
      </w:r>
      <w:r w:rsidR="00DF6484" w:rsidRPr="00B363EE">
        <w:rPr>
          <w:rFonts w:ascii="Calibri" w:eastAsia="Calibri" w:hAnsi="Calibri" w:cs="Times New Roman"/>
        </w:rPr>
        <w:t>est</w:t>
      </w:r>
      <w:r w:rsidRPr="00B363EE">
        <w:rPr>
          <w:rFonts w:ascii="Calibri" w:eastAsia="Calibri" w:hAnsi="Calibri" w:cs="Times New Roman"/>
        </w:rPr>
        <w:t xml:space="preserve"> prise d’associer</w:t>
      </w:r>
      <w:r w:rsidR="00D7275B" w:rsidRPr="00B363EE">
        <w:rPr>
          <w:rFonts w:ascii="Calibri" w:eastAsia="Calibri" w:hAnsi="Calibri" w:cs="Times New Roman"/>
        </w:rPr>
        <w:t>,</w:t>
      </w:r>
      <w:r w:rsidRPr="00B363EE">
        <w:rPr>
          <w:rFonts w:ascii="Calibri" w:eastAsia="Calibri" w:hAnsi="Calibri" w:cs="Times New Roman"/>
        </w:rPr>
        <w:t xml:space="preserve"> à la fois le don d’organes et le don de sang</w:t>
      </w:r>
      <w:r w:rsidR="00D7275B" w:rsidRPr="00B363EE">
        <w:rPr>
          <w:rFonts w:ascii="Calibri" w:eastAsia="Calibri" w:hAnsi="Calibri" w:cs="Times New Roman"/>
        </w:rPr>
        <w:t>,</w:t>
      </w:r>
      <w:r w:rsidRPr="00B363EE">
        <w:rPr>
          <w:rFonts w:ascii="Calibri" w:eastAsia="Calibri" w:hAnsi="Calibri" w:cs="Times New Roman"/>
        </w:rPr>
        <w:t xml:space="preserve"> comme </w:t>
      </w:r>
      <w:r w:rsidR="00DF6484" w:rsidRPr="00B363EE">
        <w:rPr>
          <w:rFonts w:ascii="Calibri" w:eastAsia="Calibri" w:hAnsi="Calibri" w:cs="Times New Roman"/>
        </w:rPr>
        <w:t xml:space="preserve">deux </w:t>
      </w:r>
      <w:r w:rsidRPr="00B363EE">
        <w:rPr>
          <w:rFonts w:ascii="Calibri" w:eastAsia="Calibri" w:hAnsi="Calibri" w:cs="Times New Roman"/>
        </w:rPr>
        <w:t>actes essentiels</w:t>
      </w:r>
      <w:r w:rsidR="00D7275B" w:rsidRPr="00B363EE">
        <w:rPr>
          <w:rFonts w:ascii="Calibri" w:eastAsia="Calibri" w:hAnsi="Calibri" w:cs="Times New Roman"/>
          <w:color w:val="FF0000"/>
        </w:rPr>
        <w:t>,</w:t>
      </w:r>
      <w:r w:rsidRPr="00B363EE">
        <w:rPr>
          <w:rFonts w:ascii="Calibri" w:eastAsia="Calibri" w:hAnsi="Calibri" w:cs="Times New Roman"/>
        </w:rPr>
        <w:t xml:space="preserve"> qui contribuent à donner ou préserver </w:t>
      </w:r>
      <w:r w:rsidR="00DF6484" w:rsidRPr="00B363EE">
        <w:rPr>
          <w:rFonts w:ascii="Calibri" w:eastAsia="Calibri" w:hAnsi="Calibri" w:cs="Times New Roman"/>
        </w:rPr>
        <w:t>la vie. La Croix-R</w:t>
      </w:r>
      <w:r w:rsidRPr="00B363EE">
        <w:rPr>
          <w:rFonts w:ascii="Calibri" w:eastAsia="Calibri" w:hAnsi="Calibri" w:cs="Times New Roman"/>
        </w:rPr>
        <w:t xml:space="preserve">ouge </w:t>
      </w:r>
      <w:r w:rsidR="00DF6484" w:rsidRPr="00B363EE">
        <w:rPr>
          <w:rFonts w:ascii="Calibri" w:eastAsia="Calibri" w:hAnsi="Calibri" w:cs="Times New Roman"/>
        </w:rPr>
        <w:t>est également</w:t>
      </w:r>
      <w:r w:rsidRPr="00B363EE">
        <w:rPr>
          <w:rFonts w:ascii="Calibri" w:eastAsia="Calibri" w:hAnsi="Calibri" w:cs="Times New Roman"/>
        </w:rPr>
        <w:t xml:space="preserve"> sollicité</w:t>
      </w:r>
      <w:r w:rsidR="006A363D" w:rsidRPr="00B363EE">
        <w:rPr>
          <w:rFonts w:ascii="Calibri" w:eastAsia="Calibri" w:hAnsi="Calibri" w:cs="Times New Roman"/>
        </w:rPr>
        <w:t>e pour participer à l’opératio</w:t>
      </w:r>
      <w:r w:rsidR="008F2685" w:rsidRPr="00B363EE">
        <w:rPr>
          <w:rFonts w:ascii="Calibri" w:eastAsia="Calibri" w:hAnsi="Calibri" w:cs="Times New Roman"/>
        </w:rPr>
        <w:t>n.</w:t>
      </w:r>
    </w:p>
    <w:p w:rsidR="00A13219" w:rsidRPr="00FD48A8" w:rsidRDefault="00A13219" w:rsidP="003253F7">
      <w:pPr>
        <w:spacing w:line="256" w:lineRule="auto"/>
        <w:rPr>
          <w:rFonts w:ascii="Calibri" w:eastAsia="Calibri" w:hAnsi="Calibri" w:cs="Times New Roman"/>
        </w:rPr>
      </w:pPr>
    </w:p>
    <w:p w:rsidR="003253F7" w:rsidRPr="00FD48A8" w:rsidRDefault="00DF6484" w:rsidP="003253F7">
      <w:pPr>
        <w:spacing w:line="256" w:lineRule="auto"/>
        <w:rPr>
          <w:rFonts w:ascii="Calibri" w:eastAsia="Calibri" w:hAnsi="Calibri" w:cs="Times New Roman"/>
          <w:b/>
          <w:color w:val="ED7D31"/>
          <w:sz w:val="24"/>
          <w:szCs w:val="24"/>
        </w:rPr>
      </w:pPr>
      <w:r w:rsidRPr="00FD48A8">
        <w:rPr>
          <w:rFonts w:ascii="Calibri" w:eastAsia="Calibri" w:hAnsi="Calibri" w:cs="Times New Roman"/>
          <w:b/>
          <w:color w:val="ED7D31"/>
          <w:sz w:val="24"/>
          <w:szCs w:val="24"/>
        </w:rPr>
        <w:t xml:space="preserve">Le TÉLÉDON :  </w:t>
      </w:r>
      <w:r w:rsidR="003253F7" w:rsidRPr="00FD48A8">
        <w:rPr>
          <w:rFonts w:ascii="Calibri" w:eastAsia="Calibri" w:hAnsi="Calibri" w:cs="Times New Roman"/>
          <w:b/>
          <w:color w:val="ED7D31"/>
          <w:sz w:val="24"/>
          <w:szCs w:val="24"/>
        </w:rPr>
        <w:t>une première opération pilote réussie en 2015 en Wallonie picarde.</w:t>
      </w:r>
    </w:p>
    <w:p w:rsidR="003253F7" w:rsidRPr="00FD48A8" w:rsidRDefault="003253F7" w:rsidP="003253F7">
      <w:pPr>
        <w:spacing w:line="256" w:lineRule="auto"/>
        <w:jc w:val="both"/>
        <w:rPr>
          <w:rFonts w:ascii="Calibri" w:eastAsia="Calibri" w:hAnsi="Calibri" w:cs="Times New Roman"/>
        </w:rPr>
      </w:pPr>
      <w:r w:rsidRPr="00FD48A8">
        <w:rPr>
          <w:rFonts w:ascii="Calibri" w:eastAsia="Calibri" w:hAnsi="Calibri" w:cs="Times New Roman"/>
        </w:rPr>
        <w:t xml:space="preserve">Le </w:t>
      </w:r>
      <w:r w:rsidR="00DF6484" w:rsidRPr="00FD48A8">
        <w:rPr>
          <w:rFonts w:ascii="Calibri" w:eastAsia="Calibri" w:hAnsi="Calibri" w:cs="Times New Roman"/>
        </w:rPr>
        <w:t>Télédon</w:t>
      </w:r>
      <w:r w:rsidRPr="00FD48A8">
        <w:rPr>
          <w:rFonts w:ascii="Calibri" w:eastAsia="Calibri" w:hAnsi="Calibri" w:cs="Times New Roman"/>
        </w:rPr>
        <w:t xml:space="preserve"> voit le jour en novembre 2015 : une campagne de sensibilisation de 2 semaines est </w:t>
      </w:r>
      <w:r w:rsidR="00FD48A8">
        <w:rPr>
          <w:rFonts w:ascii="Calibri" w:eastAsia="Calibri" w:hAnsi="Calibri" w:cs="Times New Roman"/>
        </w:rPr>
        <w:t xml:space="preserve">menée. </w:t>
      </w:r>
      <w:r w:rsidRPr="00FD48A8">
        <w:rPr>
          <w:rFonts w:ascii="Calibri" w:eastAsia="Calibri" w:hAnsi="Calibri" w:cs="Times New Roman"/>
        </w:rPr>
        <w:t xml:space="preserve">Quelques 17 jours de sensibilisation où la télévision régionale et l’ensemble de la presse quotidienne locale </w:t>
      </w:r>
      <w:r w:rsidR="00DF6484" w:rsidRPr="00FD48A8">
        <w:rPr>
          <w:rFonts w:ascii="Calibri" w:eastAsia="Calibri" w:hAnsi="Calibri" w:cs="Times New Roman"/>
        </w:rPr>
        <w:t>s'ass</w:t>
      </w:r>
      <w:r w:rsidRPr="00FD48A8">
        <w:rPr>
          <w:rFonts w:ascii="Calibri" w:eastAsia="Calibri" w:hAnsi="Calibri" w:cs="Times New Roman"/>
        </w:rPr>
        <w:t>ocient</w:t>
      </w:r>
      <w:r w:rsidR="005A6572" w:rsidRPr="00FD48A8">
        <w:rPr>
          <w:rFonts w:ascii="Calibri" w:eastAsia="Calibri" w:hAnsi="Calibri" w:cs="Times New Roman"/>
        </w:rPr>
        <w:t xml:space="preserve"> pour</w:t>
      </w:r>
      <w:r w:rsidRPr="00FD48A8">
        <w:rPr>
          <w:rFonts w:ascii="Calibri" w:eastAsia="Calibri" w:hAnsi="Calibri" w:cs="Times New Roman"/>
        </w:rPr>
        <w:t xml:space="preserve"> parler du don d’organes et du don de sang au travers de reportages </w:t>
      </w:r>
      <w:r w:rsidR="00D156E9" w:rsidRPr="00B363EE">
        <w:rPr>
          <w:rFonts w:ascii="Calibri" w:eastAsia="Calibri" w:hAnsi="Calibri" w:cs="Times New Roman"/>
        </w:rPr>
        <w:t>de sensibilisation</w:t>
      </w:r>
      <w:r w:rsidR="008F2685" w:rsidRPr="00B363EE">
        <w:rPr>
          <w:rFonts w:ascii="Calibri" w:eastAsia="Calibri" w:hAnsi="Calibri" w:cs="Times New Roman"/>
        </w:rPr>
        <w:t>,</w:t>
      </w:r>
      <w:r w:rsidR="00D156E9" w:rsidRPr="0065357C">
        <w:rPr>
          <w:rFonts w:ascii="Calibri" w:eastAsia="Calibri" w:hAnsi="Calibri" w:cs="Times New Roman"/>
        </w:rPr>
        <w:t xml:space="preserve"> et</w:t>
      </w:r>
      <w:r w:rsidRPr="0065357C">
        <w:rPr>
          <w:rFonts w:ascii="Calibri" w:eastAsia="Calibri" w:hAnsi="Calibri" w:cs="Times New Roman"/>
        </w:rPr>
        <w:t xml:space="preserve"> de témoignages</w:t>
      </w:r>
      <w:r w:rsidRPr="00FD48A8">
        <w:rPr>
          <w:rFonts w:ascii="Calibri" w:eastAsia="Calibri" w:hAnsi="Calibri" w:cs="Times New Roman"/>
        </w:rPr>
        <w:t>.</w:t>
      </w:r>
    </w:p>
    <w:p w:rsidR="003253F7" w:rsidRPr="00FD48A8" w:rsidRDefault="003253F7" w:rsidP="003253F7">
      <w:pPr>
        <w:spacing w:line="256" w:lineRule="auto"/>
        <w:jc w:val="both"/>
        <w:rPr>
          <w:rFonts w:ascii="Calibri" w:eastAsia="Calibri" w:hAnsi="Calibri" w:cs="Times New Roman"/>
        </w:rPr>
      </w:pPr>
      <w:r w:rsidRPr="00FD48A8">
        <w:rPr>
          <w:rFonts w:ascii="Calibri" w:eastAsia="Calibri" w:hAnsi="Calibri" w:cs="Times New Roman"/>
        </w:rPr>
        <w:t xml:space="preserve">Une campagne pendant laquelle le public est invité à faire don de vie en déclarant son intention d’être donneur </w:t>
      </w:r>
      <w:r w:rsidR="004E7A6E" w:rsidRPr="00FD48A8">
        <w:rPr>
          <w:rFonts w:ascii="Calibri" w:eastAsia="Calibri" w:hAnsi="Calibri" w:cs="Times New Roman"/>
        </w:rPr>
        <w:t>d'</w:t>
      </w:r>
      <w:r w:rsidRPr="00FD48A8">
        <w:rPr>
          <w:rFonts w:ascii="Calibri" w:eastAsia="Calibri" w:hAnsi="Calibri" w:cs="Times New Roman"/>
        </w:rPr>
        <w:t xml:space="preserve">organes, ou de se déclarer </w:t>
      </w:r>
      <w:r w:rsidR="004E7A6E" w:rsidRPr="00FD48A8">
        <w:rPr>
          <w:rFonts w:ascii="Calibri" w:eastAsia="Calibri" w:hAnsi="Calibri" w:cs="Times New Roman"/>
        </w:rPr>
        <w:t>volontaire pour donner son sang :</w:t>
      </w:r>
      <w:r w:rsidRPr="00FD48A8">
        <w:rPr>
          <w:rFonts w:ascii="Calibri" w:eastAsia="Calibri" w:hAnsi="Calibri" w:cs="Times New Roman"/>
        </w:rPr>
        <w:t xml:space="preserve"> 2 gestes qui </w:t>
      </w:r>
      <w:r w:rsidR="005A6572" w:rsidRPr="00FD48A8">
        <w:rPr>
          <w:rFonts w:ascii="Calibri" w:eastAsia="Calibri" w:hAnsi="Calibri" w:cs="Times New Roman"/>
        </w:rPr>
        <w:t xml:space="preserve">sont </w:t>
      </w:r>
      <w:r w:rsidRPr="00FD48A8">
        <w:rPr>
          <w:rFonts w:ascii="Calibri" w:eastAsia="Calibri" w:hAnsi="Calibri" w:cs="Times New Roman"/>
        </w:rPr>
        <w:t xml:space="preserve">comptabilisés pour faire tourner </w:t>
      </w:r>
      <w:r w:rsidR="005A6572" w:rsidRPr="00FD48A8">
        <w:rPr>
          <w:rFonts w:ascii="Calibri" w:eastAsia="Calibri" w:hAnsi="Calibri" w:cs="Times New Roman"/>
        </w:rPr>
        <w:t>le</w:t>
      </w:r>
      <w:r w:rsidRPr="00FD48A8">
        <w:rPr>
          <w:rFonts w:ascii="Calibri" w:eastAsia="Calibri" w:hAnsi="Calibri" w:cs="Times New Roman"/>
        </w:rPr>
        <w:t xml:space="preserve"> compteur des dons de vies, jour </w:t>
      </w:r>
      <w:r w:rsidRPr="006A363D">
        <w:rPr>
          <w:rFonts w:ascii="Calibri" w:eastAsia="Calibri" w:hAnsi="Calibri" w:cs="Times New Roman"/>
        </w:rPr>
        <w:t>après jour</w:t>
      </w:r>
      <w:r w:rsidR="00D156E9" w:rsidRPr="006A363D">
        <w:rPr>
          <w:rFonts w:ascii="Calibri" w:eastAsia="Calibri" w:hAnsi="Calibri" w:cs="Times New Roman"/>
        </w:rPr>
        <w:t>,</w:t>
      </w:r>
      <w:r w:rsidRPr="006A363D">
        <w:rPr>
          <w:rFonts w:ascii="Calibri" w:eastAsia="Calibri" w:hAnsi="Calibri" w:cs="Times New Roman"/>
        </w:rPr>
        <w:t xml:space="preserve"> sur le</w:t>
      </w:r>
      <w:r w:rsidRPr="00FD48A8">
        <w:rPr>
          <w:rFonts w:ascii="Calibri" w:eastAsia="Calibri" w:hAnsi="Calibri" w:cs="Times New Roman"/>
        </w:rPr>
        <w:t xml:space="preserve"> site internet de l’opération.</w:t>
      </w:r>
    </w:p>
    <w:p w:rsidR="003253F7" w:rsidRPr="00FD48A8" w:rsidRDefault="003253F7" w:rsidP="003253F7">
      <w:pPr>
        <w:spacing w:line="256" w:lineRule="auto"/>
        <w:jc w:val="both"/>
        <w:rPr>
          <w:rFonts w:ascii="Calibri" w:eastAsia="Calibri" w:hAnsi="Calibri" w:cs="Times New Roman"/>
        </w:rPr>
      </w:pPr>
      <w:r w:rsidRPr="00FD48A8">
        <w:rPr>
          <w:rFonts w:ascii="Calibri" w:eastAsia="Calibri" w:hAnsi="Calibri" w:cs="Times New Roman"/>
        </w:rPr>
        <w:t xml:space="preserve">En fin de campagne, les 23 communes de Wallonie picarde </w:t>
      </w:r>
      <w:r w:rsidR="004E7A6E" w:rsidRPr="00FD48A8">
        <w:rPr>
          <w:rFonts w:ascii="Calibri" w:eastAsia="Calibri" w:hAnsi="Calibri" w:cs="Times New Roman"/>
        </w:rPr>
        <w:t>ouvrent</w:t>
      </w:r>
      <w:r w:rsidRPr="00FD48A8">
        <w:rPr>
          <w:rFonts w:ascii="Calibri" w:eastAsia="Calibri" w:hAnsi="Calibri" w:cs="Times New Roman"/>
        </w:rPr>
        <w:t xml:space="preserve"> des espaces de dons avec des animations diverses, et </w:t>
      </w:r>
      <w:r w:rsidR="004E7A6E" w:rsidRPr="00FD48A8">
        <w:rPr>
          <w:rFonts w:ascii="Calibri" w:eastAsia="Calibri" w:hAnsi="Calibri" w:cs="Times New Roman"/>
        </w:rPr>
        <w:t xml:space="preserve">l'opération se clôture par </w:t>
      </w:r>
      <w:r w:rsidRPr="00FD48A8">
        <w:rPr>
          <w:rFonts w:ascii="Calibri" w:eastAsia="Calibri" w:hAnsi="Calibri" w:cs="Times New Roman"/>
        </w:rPr>
        <w:t xml:space="preserve">une émission de télévision en </w:t>
      </w:r>
      <w:r w:rsidRPr="0065357C">
        <w:rPr>
          <w:rFonts w:ascii="Calibri" w:eastAsia="Calibri" w:hAnsi="Calibri" w:cs="Times New Roman"/>
        </w:rPr>
        <w:t xml:space="preserve">direct </w:t>
      </w:r>
      <w:r w:rsidR="004E7A6E" w:rsidRPr="0065357C">
        <w:rPr>
          <w:rFonts w:ascii="Calibri" w:eastAsia="Calibri" w:hAnsi="Calibri" w:cs="Times New Roman"/>
        </w:rPr>
        <w:t>sur Notélé.</w:t>
      </w:r>
      <w:r w:rsidRPr="0065357C">
        <w:rPr>
          <w:rFonts w:ascii="Calibri" w:eastAsia="Calibri" w:hAnsi="Calibri" w:cs="Times New Roman"/>
        </w:rPr>
        <w:t xml:space="preserve"> Et le succès </w:t>
      </w:r>
      <w:r w:rsidR="004E7A6E" w:rsidRPr="0065357C">
        <w:rPr>
          <w:rFonts w:ascii="Calibri" w:eastAsia="Calibri" w:hAnsi="Calibri" w:cs="Times New Roman"/>
        </w:rPr>
        <w:t xml:space="preserve">est </w:t>
      </w:r>
      <w:r w:rsidRPr="0065357C">
        <w:rPr>
          <w:rFonts w:ascii="Calibri" w:eastAsia="Calibri" w:hAnsi="Calibri" w:cs="Times New Roman"/>
        </w:rPr>
        <w:t>au rendez-vous : en 2 semaines, 1</w:t>
      </w:r>
      <w:r w:rsidR="004E7A6E" w:rsidRPr="0065357C">
        <w:rPr>
          <w:rFonts w:ascii="Calibri" w:eastAsia="Calibri" w:hAnsi="Calibri" w:cs="Times New Roman"/>
        </w:rPr>
        <w:t>.</w:t>
      </w:r>
      <w:r w:rsidRPr="0065357C">
        <w:rPr>
          <w:rFonts w:ascii="Calibri" w:eastAsia="Calibri" w:hAnsi="Calibri" w:cs="Times New Roman"/>
        </w:rPr>
        <w:t>700 déclara</w:t>
      </w:r>
      <w:r w:rsidR="004E7A6E" w:rsidRPr="0065357C">
        <w:rPr>
          <w:rFonts w:ascii="Calibri" w:eastAsia="Calibri" w:hAnsi="Calibri" w:cs="Times New Roman"/>
        </w:rPr>
        <w:t>tions de dons d’organes</w:t>
      </w:r>
      <w:r w:rsidR="00D156E9" w:rsidRPr="0065357C">
        <w:rPr>
          <w:rFonts w:ascii="Calibri" w:eastAsia="Calibri" w:hAnsi="Calibri" w:cs="Times New Roman"/>
        </w:rPr>
        <w:t>,</w:t>
      </w:r>
      <w:r w:rsidR="004E7A6E" w:rsidRPr="0065357C">
        <w:rPr>
          <w:rFonts w:ascii="Calibri" w:eastAsia="Calibri" w:hAnsi="Calibri" w:cs="Times New Roman"/>
        </w:rPr>
        <w:t xml:space="preserve"> soit 3,5 fois plus de déclarations que durant une année entière. </w:t>
      </w:r>
      <w:r w:rsidRPr="0065357C">
        <w:rPr>
          <w:rFonts w:ascii="Calibri" w:eastAsia="Calibri" w:hAnsi="Calibri" w:cs="Times New Roman"/>
        </w:rPr>
        <w:t>225 personnes se sont également déclarées</w:t>
      </w:r>
      <w:r w:rsidRPr="00FD48A8">
        <w:rPr>
          <w:rFonts w:ascii="Calibri" w:eastAsia="Calibri" w:hAnsi="Calibri" w:cs="Times New Roman"/>
        </w:rPr>
        <w:t xml:space="preserve"> nouveaux donneurs de sang.</w:t>
      </w:r>
    </w:p>
    <w:p w:rsidR="003253F7" w:rsidRPr="00FD48A8" w:rsidRDefault="003253F7" w:rsidP="003253F7">
      <w:pPr>
        <w:spacing w:line="256" w:lineRule="auto"/>
        <w:rPr>
          <w:rFonts w:ascii="Calibri" w:eastAsia="Calibri" w:hAnsi="Calibri" w:cs="Times New Roman"/>
        </w:rPr>
      </w:pPr>
    </w:p>
    <w:p w:rsidR="003253F7" w:rsidRPr="00FD48A8" w:rsidRDefault="003253F7" w:rsidP="003253F7">
      <w:pPr>
        <w:spacing w:line="256" w:lineRule="auto"/>
        <w:rPr>
          <w:rFonts w:ascii="Calibri" w:eastAsia="Calibri" w:hAnsi="Calibri" w:cs="Times New Roman"/>
          <w:b/>
          <w:color w:val="ED7D31"/>
          <w:sz w:val="24"/>
          <w:szCs w:val="24"/>
        </w:rPr>
      </w:pPr>
      <w:r w:rsidRPr="00FD48A8">
        <w:rPr>
          <w:rFonts w:ascii="Calibri" w:eastAsia="Calibri" w:hAnsi="Calibri" w:cs="Times New Roman"/>
          <w:b/>
          <w:color w:val="ED7D31"/>
          <w:sz w:val="24"/>
          <w:szCs w:val="24"/>
        </w:rPr>
        <w:t>Le don d’organes et le don de sang…. un réel enjeu de santé publique</w:t>
      </w:r>
      <w:r w:rsidR="005A6572" w:rsidRPr="00FD48A8">
        <w:rPr>
          <w:rFonts w:ascii="Calibri" w:eastAsia="Calibri" w:hAnsi="Calibri" w:cs="Times New Roman"/>
          <w:b/>
          <w:color w:val="ED7D31"/>
          <w:sz w:val="24"/>
          <w:szCs w:val="24"/>
        </w:rPr>
        <w:t>.</w:t>
      </w:r>
    </w:p>
    <w:p w:rsidR="003253F7" w:rsidRPr="0065357C" w:rsidRDefault="003253F7" w:rsidP="004E7A6E">
      <w:pPr>
        <w:spacing w:line="256" w:lineRule="auto"/>
        <w:jc w:val="both"/>
        <w:rPr>
          <w:rFonts w:ascii="Calibri" w:eastAsia="Calibri" w:hAnsi="Calibri" w:cs="Times New Roman"/>
        </w:rPr>
      </w:pPr>
      <w:r w:rsidRPr="00FD48A8">
        <w:rPr>
          <w:rFonts w:ascii="Calibri" w:eastAsia="Calibri" w:hAnsi="Calibri" w:cs="Times New Roman"/>
        </w:rPr>
        <w:t>En Belgique, chaque année, quelques 1300 patients sont candi</w:t>
      </w:r>
      <w:r w:rsidR="004E7A6E" w:rsidRPr="00FD48A8">
        <w:rPr>
          <w:rFonts w:ascii="Calibri" w:eastAsia="Calibri" w:hAnsi="Calibri" w:cs="Times New Roman"/>
        </w:rPr>
        <w:t xml:space="preserve">dats à la </w:t>
      </w:r>
      <w:r w:rsidR="004E7A6E" w:rsidRPr="0065357C">
        <w:rPr>
          <w:rFonts w:ascii="Calibri" w:eastAsia="Calibri" w:hAnsi="Calibri" w:cs="Times New Roman"/>
        </w:rPr>
        <w:t>greffe et</w:t>
      </w:r>
      <w:r w:rsidR="00D156E9" w:rsidRPr="0065357C">
        <w:rPr>
          <w:rFonts w:ascii="Calibri" w:eastAsia="Calibri" w:hAnsi="Calibri" w:cs="Times New Roman"/>
        </w:rPr>
        <w:t>,</w:t>
      </w:r>
      <w:r w:rsidR="004E7A6E" w:rsidRPr="0065357C">
        <w:rPr>
          <w:rFonts w:ascii="Calibri" w:eastAsia="Calibri" w:hAnsi="Calibri" w:cs="Times New Roman"/>
        </w:rPr>
        <w:t xml:space="preserve"> de ce fait</w:t>
      </w:r>
      <w:r w:rsidR="00D156E9" w:rsidRPr="0065357C">
        <w:rPr>
          <w:rFonts w:ascii="Calibri" w:eastAsia="Calibri" w:hAnsi="Calibri" w:cs="Times New Roman"/>
        </w:rPr>
        <w:t>,</w:t>
      </w:r>
      <w:r w:rsidR="004E7A6E" w:rsidRPr="0065357C">
        <w:rPr>
          <w:rFonts w:ascii="Calibri" w:eastAsia="Calibri" w:hAnsi="Calibri" w:cs="Times New Roman"/>
        </w:rPr>
        <w:t xml:space="preserve"> </w:t>
      </w:r>
      <w:r w:rsidRPr="0065357C">
        <w:rPr>
          <w:rFonts w:ascii="Calibri" w:eastAsia="Calibri" w:hAnsi="Calibri" w:cs="Times New Roman"/>
        </w:rPr>
        <w:t xml:space="preserve">en attente de la disponibilité d’un organe. A peu près </w:t>
      </w:r>
      <w:r w:rsidR="004E7A6E" w:rsidRPr="0065357C">
        <w:rPr>
          <w:rFonts w:ascii="Calibri" w:eastAsia="Calibri" w:hAnsi="Calibri" w:cs="Times New Roman"/>
        </w:rPr>
        <w:t>un tiers</w:t>
      </w:r>
      <w:r w:rsidRPr="0065357C">
        <w:rPr>
          <w:rFonts w:ascii="Calibri" w:eastAsia="Calibri" w:hAnsi="Calibri" w:cs="Times New Roman"/>
        </w:rPr>
        <w:t xml:space="preserve"> de ces patients ne trouver</w:t>
      </w:r>
      <w:r w:rsidR="004E7A6E" w:rsidRPr="0065357C">
        <w:rPr>
          <w:rFonts w:ascii="Calibri" w:eastAsia="Calibri" w:hAnsi="Calibri" w:cs="Times New Roman"/>
        </w:rPr>
        <w:t>a</w:t>
      </w:r>
      <w:r w:rsidRPr="0065357C">
        <w:rPr>
          <w:rFonts w:ascii="Calibri" w:eastAsia="Calibri" w:hAnsi="Calibri" w:cs="Times New Roman"/>
        </w:rPr>
        <w:t xml:space="preserve"> pas d’organe disponible et compatible à temps et </w:t>
      </w:r>
      <w:r w:rsidR="004E7A6E" w:rsidRPr="0065357C">
        <w:rPr>
          <w:rFonts w:ascii="Calibri" w:eastAsia="Calibri" w:hAnsi="Calibri" w:cs="Times New Roman"/>
        </w:rPr>
        <w:t>décèdera,</w:t>
      </w:r>
      <w:r w:rsidRPr="0065357C">
        <w:rPr>
          <w:rFonts w:ascii="Calibri" w:eastAsia="Calibri" w:hAnsi="Calibri" w:cs="Times New Roman"/>
        </w:rPr>
        <w:t xml:space="preserve"> soit l’équivalent </w:t>
      </w:r>
      <w:r w:rsidR="004E7A6E" w:rsidRPr="0065357C">
        <w:rPr>
          <w:rFonts w:ascii="Calibri" w:eastAsia="Calibri" w:hAnsi="Calibri" w:cs="Times New Roman"/>
        </w:rPr>
        <w:t>d'un décès par jour.</w:t>
      </w:r>
    </w:p>
    <w:p w:rsidR="003253F7" w:rsidRPr="00B363EE" w:rsidRDefault="003253F7" w:rsidP="004E7A6E">
      <w:pPr>
        <w:spacing w:line="256" w:lineRule="auto"/>
        <w:jc w:val="both"/>
        <w:rPr>
          <w:rFonts w:ascii="Calibri" w:eastAsia="Calibri" w:hAnsi="Calibri" w:cs="Times New Roman"/>
        </w:rPr>
      </w:pPr>
      <w:r w:rsidRPr="00B363EE">
        <w:rPr>
          <w:rFonts w:ascii="Calibri" w:eastAsia="Calibri" w:hAnsi="Calibri" w:cs="Times New Roman"/>
        </w:rPr>
        <w:t>Dès lors, quelle merveilleuse idée que d’imaginer que l’on peut décider</w:t>
      </w:r>
      <w:r w:rsidR="002E38FD" w:rsidRPr="00B363EE">
        <w:rPr>
          <w:rFonts w:ascii="Calibri" w:eastAsia="Calibri" w:hAnsi="Calibri" w:cs="Times New Roman"/>
        </w:rPr>
        <w:t>,</w:t>
      </w:r>
      <w:r w:rsidRPr="00B363EE">
        <w:rPr>
          <w:rFonts w:ascii="Calibri" w:eastAsia="Calibri" w:hAnsi="Calibri" w:cs="Times New Roman"/>
        </w:rPr>
        <w:t xml:space="preserve"> de son vivant</w:t>
      </w:r>
      <w:r w:rsidR="0052725C" w:rsidRPr="00B363EE">
        <w:rPr>
          <w:rFonts w:ascii="Calibri" w:eastAsia="Calibri" w:hAnsi="Calibri" w:cs="Times New Roman"/>
        </w:rPr>
        <w:t>,</w:t>
      </w:r>
      <w:r w:rsidR="0065357C" w:rsidRPr="00B363EE">
        <w:rPr>
          <w:rFonts w:ascii="Calibri" w:eastAsia="Calibri" w:hAnsi="Calibri" w:cs="Times New Roman"/>
        </w:rPr>
        <w:t xml:space="preserve"> </w:t>
      </w:r>
      <w:r w:rsidR="002E38FD" w:rsidRPr="00B363EE">
        <w:rPr>
          <w:rFonts w:ascii="Calibri" w:eastAsia="Calibri" w:hAnsi="Calibri" w:cs="Times New Roman"/>
        </w:rPr>
        <w:t xml:space="preserve">de faire de </w:t>
      </w:r>
      <w:r w:rsidR="008F2685" w:rsidRPr="00B363EE">
        <w:rPr>
          <w:rFonts w:ascii="Calibri" w:eastAsia="Calibri" w:hAnsi="Calibri" w:cs="Times New Roman"/>
        </w:rPr>
        <w:t xml:space="preserve">son </w:t>
      </w:r>
      <w:r w:rsidR="0052725C" w:rsidRPr="00B363EE">
        <w:rPr>
          <w:rFonts w:ascii="Calibri" w:eastAsia="Calibri" w:hAnsi="Calibri" w:cs="Times New Roman"/>
        </w:rPr>
        <w:t>décès</w:t>
      </w:r>
      <w:r w:rsidR="002E38FD" w:rsidRPr="00B363EE">
        <w:rPr>
          <w:rFonts w:ascii="Calibri" w:eastAsia="Calibri" w:hAnsi="Calibri" w:cs="Times New Roman"/>
        </w:rPr>
        <w:t xml:space="preserve"> une</w:t>
      </w:r>
      <w:r w:rsidR="0065357C" w:rsidRPr="00B363EE">
        <w:rPr>
          <w:rFonts w:ascii="Calibri" w:eastAsia="Calibri" w:hAnsi="Calibri" w:cs="Times New Roman"/>
        </w:rPr>
        <w:t xml:space="preserve"> opportunité de sauver des vies</w:t>
      </w:r>
      <w:r w:rsidR="004E7A6E" w:rsidRPr="00B363EE">
        <w:rPr>
          <w:rFonts w:ascii="Calibri" w:eastAsia="Calibri" w:hAnsi="Calibri" w:cs="Times New Roman"/>
        </w:rPr>
        <w:t>.</w:t>
      </w:r>
      <w:r w:rsidRPr="00B363EE">
        <w:t xml:space="preserve"> </w:t>
      </w:r>
      <w:r w:rsidRPr="00B363EE">
        <w:rPr>
          <w:rFonts w:ascii="Calibri" w:eastAsia="Calibri" w:hAnsi="Calibri" w:cs="Times New Roman"/>
        </w:rPr>
        <w:t xml:space="preserve">Les organes prélevés sur un être humain peuvent sauver jusqu’à 23 vies. Le don d’organes est sans aucun doute un magnifique geste ultime de solidarité entre les hommes. </w:t>
      </w:r>
    </w:p>
    <w:p w:rsidR="003253F7" w:rsidRPr="00B363EE" w:rsidRDefault="003253F7" w:rsidP="004E7A6E">
      <w:pPr>
        <w:spacing w:after="0" w:line="252" w:lineRule="auto"/>
        <w:jc w:val="both"/>
        <w:rPr>
          <w:rFonts w:ascii="Calibri" w:eastAsia="Calibri" w:hAnsi="Calibri" w:cs="Times New Roman"/>
        </w:rPr>
      </w:pPr>
      <w:r w:rsidRPr="00B363EE">
        <w:rPr>
          <w:rFonts w:ascii="Calibri" w:eastAsia="Calibri" w:hAnsi="Calibri" w:cs="Times New Roman"/>
        </w:rPr>
        <w:t xml:space="preserve">Chaque jour, des personnes survivent à des imprévus grâce au don de sang. Chaque jour, les hôpitaux accueillent des victimes de la route, des malades souffrants d’un cancer et affaiblis par leur chimiothérapie, des mamans qui connaissent des complications lors de leur accouchement, des prématurés qui nécessitent des soins particuliers… Tous ces patients sont susceptibles de recevoir une transfusion sanguine qui sera capitale pour eux. Face à cette réalité, chacun a le pouvoir d’aider concrètement en donnant du sang. </w:t>
      </w:r>
    </w:p>
    <w:p w:rsidR="004E7A6E" w:rsidRPr="00B363EE" w:rsidRDefault="004E7A6E" w:rsidP="004E7A6E">
      <w:pPr>
        <w:spacing w:after="0" w:line="252" w:lineRule="auto"/>
        <w:jc w:val="both"/>
        <w:rPr>
          <w:rFonts w:ascii="Calibri" w:eastAsia="Calibri" w:hAnsi="Calibri" w:cs="Times New Roman"/>
        </w:rPr>
      </w:pPr>
    </w:p>
    <w:p w:rsidR="003253F7" w:rsidRPr="00FD48A8" w:rsidRDefault="002E38FD" w:rsidP="004E7A6E">
      <w:pPr>
        <w:spacing w:after="0" w:line="252" w:lineRule="auto"/>
        <w:jc w:val="both"/>
        <w:rPr>
          <w:rFonts w:ascii="Calibri" w:eastAsia="Calibri" w:hAnsi="Calibri" w:cs="Times New Roman"/>
        </w:rPr>
      </w:pPr>
      <w:r w:rsidRPr="00B363EE">
        <w:rPr>
          <w:rFonts w:ascii="Calibri" w:eastAsia="Calibri" w:hAnsi="Calibri" w:cs="Times New Roman"/>
        </w:rPr>
        <w:t>Le Service du Sang de la Croix-Rouge de Belgique récolte près 800 poches de sang par jour.</w:t>
      </w:r>
      <w:r w:rsidR="003253F7" w:rsidRPr="00B363EE">
        <w:rPr>
          <w:rFonts w:ascii="Calibri" w:eastAsia="Calibri" w:hAnsi="Calibri" w:cs="Times New Roman"/>
        </w:rPr>
        <w:t xml:space="preserve"> </w:t>
      </w:r>
      <w:r w:rsidRPr="00B363EE">
        <w:rPr>
          <w:rFonts w:ascii="Calibri" w:eastAsia="Calibri" w:hAnsi="Calibri" w:cs="Times New Roman"/>
        </w:rPr>
        <w:t xml:space="preserve">Chaque année, </w:t>
      </w:r>
      <w:r w:rsidR="0065357C" w:rsidRPr="00B363EE">
        <w:rPr>
          <w:rFonts w:ascii="Calibri" w:eastAsia="Calibri" w:hAnsi="Calibri" w:cs="Times New Roman"/>
        </w:rPr>
        <w:t>ce ne sont pas</w:t>
      </w:r>
      <w:r w:rsidRPr="00B363EE">
        <w:rPr>
          <w:rFonts w:ascii="Calibri" w:eastAsia="Calibri" w:hAnsi="Calibri" w:cs="Times New Roman"/>
        </w:rPr>
        <w:t xml:space="preserve"> moins de </w:t>
      </w:r>
      <w:r w:rsidR="003253F7" w:rsidRPr="00B363EE">
        <w:rPr>
          <w:rFonts w:ascii="Calibri" w:eastAsia="Calibri" w:hAnsi="Calibri" w:cs="Times New Roman"/>
        </w:rPr>
        <w:t>250</w:t>
      </w:r>
      <w:r w:rsidR="004E7A6E" w:rsidRPr="00B363EE">
        <w:rPr>
          <w:rFonts w:ascii="Calibri" w:eastAsia="Calibri" w:hAnsi="Calibri" w:cs="Times New Roman"/>
        </w:rPr>
        <w:t>.</w:t>
      </w:r>
      <w:r w:rsidRPr="00B363EE">
        <w:rPr>
          <w:rFonts w:ascii="Calibri" w:eastAsia="Calibri" w:hAnsi="Calibri" w:cs="Times New Roman"/>
        </w:rPr>
        <w:t>000 patients qui bénéficieront des produits dérivés sanguin</w:t>
      </w:r>
      <w:r w:rsidR="0052725C" w:rsidRPr="00B363EE">
        <w:rPr>
          <w:rFonts w:ascii="Calibri" w:eastAsia="Calibri" w:hAnsi="Calibri" w:cs="Times New Roman"/>
        </w:rPr>
        <w:t>s</w:t>
      </w:r>
      <w:r w:rsidRPr="0065357C">
        <w:rPr>
          <w:rFonts w:ascii="Calibri" w:eastAsia="Calibri" w:hAnsi="Calibri" w:cs="Times New Roman"/>
        </w:rPr>
        <w:t xml:space="preserve"> issus de ces dons</w:t>
      </w:r>
      <w:r w:rsidR="003253F7" w:rsidRPr="0065357C">
        <w:rPr>
          <w:rFonts w:ascii="Calibri" w:eastAsia="Calibri" w:hAnsi="Calibri" w:cs="Times New Roman"/>
        </w:rPr>
        <w:t>.</w:t>
      </w:r>
      <w:r w:rsidR="003253F7" w:rsidRPr="00FD48A8">
        <w:rPr>
          <w:rFonts w:ascii="Calibri" w:eastAsia="Calibri" w:hAnsi="Calibri" w:cs="Times New Roman"/>
        </w:rPr>
        <w:t xml:space="preserve"> Une personne sur dix seulement donne du sang, alors qu’une personne sur sept en aura besoin au cours de sa vie. </w:t>
      </w:r>
    </w:p>
    <w:p w:rsidR="004E7A6E" w:rsidRPr="00FD48A8" w:rsidRDefault="004E7A6E" w:rsidP="003253F7">
      <w:pPr>
        <w:spacing w:line="256" w:lineRule="auto"/>
        <w:rPr>
          <w:rFonts w:ascii="Calibri" w:eastAsia="Calibri" w:hAnsi="Calibri" w:cs="Times New Roman"/>
          <w:b/>
          <w:color w:val="ED7D31"/>
        </w:rPr>
      </w:pPr>
    </w:p>
    <w:p w:rsidR="003253F7" w:rsidRPr="00FD48A8" w:rsidRDefault="003253F7" w:rsidP="003253F7">
      <w:pPr>
        <w:spacing w:line="256" w:lineRule="auto"/>
        <w:rPr>
          <w:rFonts w:ascii="Calibri" w:eastAsia="Calibri" w:hAnsi="Calibri" w:cs="Times New Roman"/>
          <w:b/>
          <w:color w:val="ED7D31"/>
          <w:sz w:val="24"/>
          <w:szCs w:val="24"/>
        </w:rPr>
      </w:pPr>
      <w:r w:rsidRPr="00FD48A8">
        <w:rPr>
          <w:rFonts w:ascii="Calibri" w:eastAsia="Calibri" w:hAnsi="Calibri" w:cs="Times New Roman"/>
          <w:b/>
          <w:color w:val="ED7D31"/>
          <w:sz w:val="24"/>
          <w:szCs w:val="24"/>
        </w:rPr>
        <w:t xml:space="preserve">Le </w:t>
      </w:r>
      <w:r w:rsidR="00DF6484" w:rsidRPr="00FD48A8">
        <w:rPr>
          <w:rFonts w:ascii="Calibri" w:eastAsia="Calibri" w:hAnsi="Calibri" w:cs="Times New Roman"/>
          <w:b/>
          <w:color w:val="ED7D31"/>
          <w:sz w:val="24"/>
          <w:szCs w:val="24"/>
        </w:rPr>
        <w:t>TÉLÉDON</w:t>
      </w:r>
      <w:r w:rsidRPr="00FD48A8">
        <w:rPr>
          <w:rFonts w:ascii="Calibri" w:eastAsia="Calibri" w:hAnsi="Calibri" w:cs="Times New Roman"/>
          <w:b/>
          <w:color w:val="ED7D31"/>
          <w:sz w:val="24"/>
          <w:szCs w:val="24"/>
        </w:rPr>
        <w:t xml:space="preserve">   dans toute la Wallonie et à Bruxelles et en région germanophone.</w:t>
      </w:r>
    </w:p>
    <w:p w:rsidR="00C323CA" w:rsidRPr="00FD48A8" w:rsidRDefault="003253F7" w:rsidP="00A310B2">
      <w:pPr>
        <w:spacing w:line="256" w:lineRule="auto"/>
        <w:jc w:val="both"/>
        <w:rPr>
          <w:rFonts w:ascii="Calibri" w:eastAsia="Calibri" w:hAnsi="Calibri" w:cs="Times New Roman"/>
        </w:rPr>
      </w:pPr>
      <w:r w:rsidRPr="00FD48A8">
        <w:rPr>
          <w:rFonts w:ascii="Calibri" w:eastAsia="Calibri" w:hAnsi="Calibri" w:cs="Times New Roman"/>
        </w:rPr>
        <w:t xml:space="preserve">Après le succès de l’opération pilote en 2015, la volonté des organisateurs est maintenant de toucher un territoire plus grand : </w:t>
      </w:r>
      <w:r w:rsidR="00FD48A8">
        <w:rPr>
          <w:rFonts w:ascii="Calibri" w:eastAsia="Calibri" w:hAnsi="Calibri" w:cs="Times New Roman"/>
        </w:rPr>
        <w:t>passer des 35</w:t>
      </w:r>
      <w:r w:rsidRPr="00FD48A8">
        <w:rPr>
          <w:rFonts w:ascii="Calibri" w:eastAsia="Calibri" w:hAnsi="Calibri" w:cs="Times New Roman"/>
        </w:rPr>
        <w:t>0.000 habitants en Wallonie picarde à 4.650.000 personnes cette année dans toute la Walloni</w:t>
      </w:r>
      <w:r w:rsidRPr="00A57666">
        <w:rPr>
          <w:rFonts w:ascii="Calibri" w:eastAsia="Calibri" w:hAnsi="Calibri" w:cs="Times New Roman"/>
        </w:rPr>
        <w:t>e</w:t>
      </w:r>
      <w:r w:rsidR="002E38FD" w:rsidRPr="00A57666">
        <w:rPr>
          <w:rFonts w:ascii="Calibri" w:eastAsia="Calibri" w:hAnsi="Calibri" w:cs="Times New Roman"/>
        </w:rPr>
        <w:t>,</w:t>
      </w:r>
      <w:r w:rsidRPr="00FD48A8">
        <w:rPr>
          <w:rFonts w:ascii="Calibri" w:eastAsia="Calibri" w:hAnsi="Calibri" w:cs="Times New Roman"/>
        </w:rPr>
        <w:t xml:space="preserve"> y compris la Région germanophone et la Région de Bruxelles. </w:t>
      </w:r>
    </w:p>
    <w:p w:rsidR="00C323CA" w:rsidRPr="00FD48A8" w:rsidRDefault="003253F7" w:rsidP="00A310B2">
      <w:pPr>
        <w:spacing w:line="256" w:lineRule="auto"/>
        <w:jc w:val="both"/>
        <w:rPr>
          <w:rFonts w:ascii="Calibri" w:eastAsia="Calibri" w:hAnsi="Calibri" w:cs="Times New Roman"/>
        </w:rPr>
      </w:pPr>
      <w:r w:rsidRPr="00FD48A8">
        <w:rPr>
          <w:rFonts w:ascii="Calibri" w:eastAsia="Calibri" w:hAnsi="Calibri" w:cs="Times New Roman"/>
        </w:rPr>
        <w:lastRenderedPageBreak/>
        <w:t xml:space="preserve">Cela </w:t>
      </w:r>
      <w:r w:rsidR="00C323CA" w:rsidRPr="00FD48A8">
        <w:rPr>
          <w:rFonts w:ascii="Calibri" w:eastAsia="Calibri" w:hAnsi="Calibri" w:cs="Times New Roman"/>
        </w:rPr>
        <w:t>est</w:t>
      </w:r>
      <w:r w:rsidRPr="00FD48A8">
        <w:rPr>
          <w:rFonts w:ascii="Calibri" w:eastAsia="Calibri" w:hAnsi="Calibri" w:cs="Times New Roman"/>
        </w:rPr>
        <w:t xml:space="preserve"> rendu possible grâce</w:t>
      </w:r>
      <w:r w:rsidR="00C323CA" w:rsidRPr="00FD48A8">
        <w:rPr>
          <w:rFonts w:ascii="Calibri" w:eastAsia="Calibri" w:hAnsi="Calibri" w:cs="Times New Roman"/>
        </w:rPr>
        <w:t xml:space="preserve"> à</w:t>
      </w:r>
      <w:r w:rsidRPr="00FD48A8">
        <w:rPr>
          <w:rFonts w:ascii="Calibri" w:eastAsia="Calibri" w:hAnsi="Calibri" w:cs="Times New Roman"/>
        </w:rPr>
        <w:t xml:space="preserve"> la poursuite du soutien du Rotary et à un partenariat structurel avec les 13 télévisions locales de Wallonie, de Bruxelles et de la </w:t>
      </w:r>
      <w:r w:rsidR="00FD48A8">
        <w:rPr>
          <w:rFonts w:ascii="Calibri" w:eastAsia="Calibri" w:hAnsi="Calibri" w:cs="Times New Roman"/>
        </w:rPr>
        <w:t>BRF</w:t>
      </w:r>
      <w:r w:rsidR="00C323CA" w:rsidRPr="00FD48A8">
        <w:rPr>
          <w:rFonts w:ascii="Calibri" w:eastAsia="Calibri" w:hAnsi="Calibri" w:cs="Times New Roman"/>
        </w:rPr>
        <w:t xml:space="preserve"> qui ont décidé</w:t>
      </w:r>
      <w:r w:rsidRPr="00FD48A8">
        <w:rPr>
          <w:rFonts w:ascii="Calibri" w:eastAsia="Calibri" w:hAnsi="Calibri" w:cs="Times New Roman"/>
        </w:rPr>
        <w:t xml:space="preserve"> de positionner le </w:t>
      </w:r>
      <w:r w:rsidR="00DF6484" w:rsidRPr="00FD48A8">
        <w:rPr>
          <w:rFonts w:ascii="Calibri" w:eastAsia="Calibri" w:hAnsi="Calibri" w:cs="Times New Roman"/>
        </w:rPr>
        <w:t>TÉLÉDON</w:t>
      </w:r>
      <w:r w:rsidRPr="00FD48A8">
        <w:rPr>
          <w:rFonts w:ascii="Calibri" w:eastAsia="Calibri" w:hAnsi="Calibri" w:cs="Times New Roman"/>
        </w:rPr>
        <w:t xml:space="preserve"> co</w:t>
      </w:r>
      <w:r w:rsidR="002E38FD">
        <w:rPr>
          <w:rFonts w:ascii="Calibri" w:eastAsia="Calibri" w:hAnsi="Calibri" w:cs="Times New Roman"/>
        </w:rPr>
        <w:t>mme un événement majeur commun.</w:t>
      </w:r>
    </w:p>
    <w:p w:rsidR="003253F7" w:rsidRPr="00FD48A8" w:rsidRDefault="003253F7" w:rsidP="00A310B2">
      <w:pPr>
        <w:spacing w:line="256" w:lineRule="auto"/>
        <w:jc w:val="both"/>
        <w:rPr>
          <w:rFonts w:ascii="Calibri" w:eastAsia="Calibri" w:hAnsi="Calibri" w:cs="Times New Roman"/>
        </w:rPr>
      </w:pPr>
      <w:r w:rsidRPr="00FD48A8">
        <w:rPr>
          <w:rFonts w:ascii="Calibri" w:eastAsia="Calibri" w:hAnsi="Calibri" w:cs="Times New Roman"/>
        </w:rPr>
        <w:t>Les télévis</w:t>
      </w:r>
      <w:r w:rsidR="0065357C">
        <w:rPr>
          <w:rFonts w:ascii="Calibri" w:eastAsia="Calibri" w:hAnsi="Calibri" w:cs="Times New Roman"/>
        </w:rPr>
        <w:t>i</w:t>
      </w:r>
      <w:r w:rsidRPr="00FD48A8">
        <w:rPr>
          <w:rFonts w:ascii="Calibri" w:eastAsia="Calibri" w:hAnsi="Calibri" w:cs="Times New Roman"/>
        </w:rPr>
        <w:t xml:space="preserve">ons ont pris l’option de mettre </w:t>
      </w:r>
      <w:r w:rsidR="00C323CA" w:rsidRPr="00FD48A8">
        <w:rPr>
          <w:rFonts w:ascii="Calibri" w:eastAsia="Calibri" w:hAnsi="Calibri" w:cs="Times New Roman"/>
        </w:rPr>
        <w:t>leurs médias</w:t>
      </w:r>
      <w:r w:rsidRPr="00FD48A8">
        <w:rPr>
          <w:rFonts w:ascii="Calibri" w:eastAsia="Calibri" w:hAnsi="Calibri" w:cs="Times New Roman"/>
        </w:rPr>
        <w:t xml:space="preserve"> à disposition de la promotion de cette action de solidarité, </w:t>
      </w:r>
      <w:r w:rsidR="00C323CA" w:rsidRPr="00FD48A8">
        <w:rPr>
          <w:rFonts w:ascii="Calibri" w:eastAsia="Calibri" w:hAnsi="Calibri" w:cs="Times New Roman"/>
        </w:rPr>
        <w:t>et</w:t>
      </w:r>
      <w:r w:rsidRPr="00FD48A8">
        <w:rPr>
          <w:rFonts w:ascii="Calibri" w:eastAsia="Calibri" w:hAnsi="Calibri" w:cs="Times New Roman"/>
        </w:rPr>
        <w:t xml:space="preserve"> de faire la part belle à l’information sur le don d’organes et le don de sang au travers de nombreux reportages.</w:t>
      </w:r>
    </w:p>
    <w:p w:rsidR="005A6572" w:rsidRDefault="005A6572" w:rsidP="00A310B2">
      <w:pPr>
        <w:spacing w:line="256" w:lineRule="auto"/>
        <w:jc w:val="both"/>
        <w:rPr>
          <w:rFonts w:ascii="Calibri" w:eastAsia="Calibri" w:hAnsi="Calibri" w:cs="Times New Roman"/>
        </w:rPr>
      </w:pPr>
    </w:p>
    <w:p w:rsidR="00C323CA" w:rsidRPr="00FD48A8" w:rsidRDefault="0065357C" w:rsidP="00A310B2">
      <w:pPr>
        <w:spacing w:line="256" w:lineRule="auto"/>
        <w:jc w:val="both"/>
        <w:rPr>
          <w:rFonts w:ascii="Calibri" w:eastAsia="Calibri" w:hAnsi="Calibri" w:cs="Times New Roman"/>
          <w:b/>
          <w:color w:val="F79646" w:themeColor="accent6"/>
          <w:sz w:val="24"/>
          <w:szCs w:val="24"/>
        </w:rPr>
      </w:pPr>
      <w:r>
        <w:rPr>
          <w:rFonts w:ascii="Calibri" w:eastAsia="Calibri" w:hAnsi="Calibri" w:cs="Times New Roman"/>
          <w:b/>
          <w:color w:val="F79646" w:themeColor="accent6"/>
          <w:sz w:val="24"/>
          <w:szCs w:val="24"/>
        </w:rPr>
        <w:t xml:space="preserve">Emettre sa volonté de devenir donneur d’organes et de sang </w:t>
      </w:r>
      <w:r w:rsidR="00C323CA" w:rsidRPr="00FD48A8">
        <w:rPr>
          <w:rFonts w:ascii="Calibri" w:eastAsia="Calibri" w:hAnsi="Calibri" w:cs="Times New Roman"/>
          <w:b/>
          <w:color w:val="F79646" w:themeColor="accent6"/>
          <w:sz w:val="24"/>
          <w:szCs w:val="24"/>
        </w:rPr>
        <w:t xml:space="preserve">: </w:t>
      </w:r>
      <w:r w:rsidR="00261ECF" w:rsidRPr="00FD48A8">
        <w:rPr>
          <w:rFonts w:ascii="Calibri" w:eastAsia="Calibri" w:hAnsi="Calibri" w:cs="Times New Roman"/>
          <w:b/>
          <w:color w:val="F79646" w:themeColor="accent6"/>
          <w:sz w:val="24"/>
          <w:szCs w:val="24"/>
        </w:rPr>
        <w:t>4</w:t>
      </w:r>
      <w:r w:rsidR="00C323CA" w:rsidRPr="00FD48A8">
        <w:rPr>
          <w:rFonts w:ascii="Calibri" w:eastAsia="Calibri" w:hAnsi="Calibri" w:cs="Times New Roman"/>
          <w:b/>
          <w:color w:val="F79646" w:themeColor="accent6"/>
          <w:sz w:val="24"/>
          <w:szCs w:val="24"/>
        </w:rPr>
        <w:t xml:space="preserve"> possibilités</w:t>
      </w:r>
      <w:r w:rsidR="00FB1D52">
        <w:rPr>
          <w:rFonts w:ascii="Calibri" w:eastAsia="Calibri" w:hAnsi="Calibri" w:cs="Times New Roman"/>
          <w:b/>
          <w:color w:val="F79646" w:themeColor="accent6"/>
          <w:sz w:val="24"/>
          <w:szCs w:val="24"/>
        </w:rPr>
        <w:t>.</w:t>
      </w:r>
    </w:p>
    <w:p w:rsidR="00261ECF" w:rsidRDefault="00261ECF" w:rsidP="00A310B2">
      <w:pPr>
        <w:spacing w:line="256" w:lineRule="auto"/>
        <w:jc w:val="both"/>
        <w:rPr>
          <w:rFonts w:ascii="Calibri" w:eastAsia="Calibri" w:hAnsi="Calibri" w:cs="Times New Roman"/>
          <w:b/>
        </w:rPr>
      </w:pPr>
      <w:r w:rsidRPr="00FD48A8">
        <w:rPr>
          <w:rFonts w:ascii="Calibri" w:eastAsia="Calibri" w:hAnsi="Calibri" w:cs="Times New Roman"/>
          <w:b/>
        </w:rPr>
        <w:t>1. www.</w:t>
      </w:r>
      <w:r w:rsidR="00FB1D52">
        <w:rPr>
          <w:rFonts w:ascii="Calibri" w:eastAsia="Calibri" w:hAnsi="Calibri" w:cs="Times New Roman"/>
          <w:b/>
        </w:rPr>
        <w:t>t</w:t>
      </w:r>
      <w:r w:rsidR="00DF6484" w:rsidRPr="00FD48A8">
        <w:rPr>
          <w:rFonts w:ascii="Calibri" w:eastAsia="Calibri" w:hAnsi="Calibri" w:cs="Times New Roman"/>
          <w:b/>
        </w:rPr>
        <w:t>élédon</w:t>
      </w:r>
      <w:r w:rsidRPr="00FD48A8">
        <w:rPr>
          <w:rFonts w:ascii="Calibri" w:eastAsia="Calibri" w:hAnsi="Calibri" w:cs="Times New Roman"/>
          <w:b/>
        </w:rPr>
        <w:t>.be</w:t>
      </w:r>
    </w:p>
    <w:p w:rsidR="00FB1D52" w:rsidRPr="00B363EE" w:rsidRDefault="00FB1D52" w:rsidP="00A310B2">
      <w:pPr>
        <w:spacing w:line="256" w:lineRule="auto"/>
        <w:jc w:val="both"/>
        <w:rPr>
          <w:rFonts w:ascii="Calibri" w:eastAsia="Calibri" w:hAnsi="Calibri" w:cs="Times New Roman"/>
        </w:rPr>
      </w:pPr>
      <w:r w:rsidRPr="00B363EE">
        <w:rPr>
          <w:rFonts w:ascii="Calibri" w:eastAsia="Calibri" w:hAnsi="Calibri" w:cs="Times New Roman"/>
        </w:rPr>
        <w:t xml:space="preserve">Dès aujourd'hui, en plus d’informer le public sur le déroulement du Télédon, le site internet </w:t>
      </w:r>
      <w:hyperlink r:id="rId8" w:history="1">
        <w:r w:rsidRPr="00B363EE">
          <w:rPr>
            <w:rStyle w:val="Lienhypertexte"/>
            <w:rFonts w:ascii="Calibri" w:eastAsia="Calibri" w:hAnsi="Calibri" w:cs="Times New Roman"/>
          </w:rPr>
          <w:t>www.teledon.be</w:t>
        </w:r>
      </w:hyperlink>
      <w:r w:rsidRPr="00B363EE">
        <w:rPr>
          <w:rFonts w:ascii="Calibri" w:eastAsia="Calibri" w:hAnsi="Calibri" w:cs="Times New Roman"/>
        </w:rPr>
        <w:t xml:space="preserve"> site offre également des réponses sur le don d’organes et le don de sang, des témoignages, tous les reportages et articles de presse concernant l’opération, un fil d’actualité Facebook et Twitter.</w:t>
      </w:r>
    </w:p>
    <w:p w:rsidR="00C323CA" w:rsidRPr="00FD48A8" w:rsidRDefault="00424E0D" w:rsidP="00A310B2">
      <w:pPr>
        <w:spacing w:line="256" w:lineRule="auto"/>
        <w:jc w:val="both"/>
        <w:rPr>
          <w:rFonts w:ascii="Calibri" w:eastAsia="Calibri" w:hAnsi="Calibri" w:cs="Times New Roman"/>
        </w:rPr>
      </w:pPr>
      <w:r w:rsidRPr="00B363EE">
        <w:rPr>
          <w:rFonts w:ascii="Calibri" w:eastAsia="Calibri" w:hAnsi="Calibri" w:cs="Times New Roman"/>
        </w:rPr>
        <w:t>Dès le 3 ma</w:t>
      </w:r>
      <w:r w:rsidRPr="004230EC">
        <w:rPr>
          <w:rFonts w:ascii="Calibri" w:eastAsia="Calibri" w:hAnsi="Calibri" w:cs="Times New Roman"/>
        </w:rPr>
        <w:t>i,</w:t>
      </w:r>
      <w:r>
        <w:rPr>
          <w:rFonts w:ascii="Calibri" w:eastAsia="Calibri" w:hAnsi="Calibri" w:cs="Times New Roman"/>
        </w:rPr>
        <w:t xml:space="preserve"> </w:t>
      </w:r>
      <w:r w:rsidR="00FB1D52">
        <w:rPr>
          <w:rFonts w:ascii="Calibri" w:eastAsia="Calibri" w:hAnsi="Calibri" w:cs="Times New Roman"/>
        </w:rPr>
        <w:t xml:space="preserve">le site </w:t>
      </w:r>
      <w:r w:rsidR="00C323CA" w:rsidRPr="00FD48A8">
        <w:rPr>
          <w:rFonts w:ascii="Calibri" w:eastAsia="Calibri" w:hAnsi="Calibri" w:cs="Times New Roman"/>
        </w:rPr>
        <w:t xml:space="preserve">permettra à chacun </w:t>
      </w:r>
      <w:r w:rsidR="0065357C">
        <w:rPr>
          <w:rFonts w:ascii="Calibri" w:eastAsia="Calibri" w:hAnsi="Calibri" w:cs="Times New Roman"/>
        </w:rPr>
        <w:t>d’émettre sa volonté d’être</w:t>
      </w:r>
      <w:r w:rsidR="00C323CA" w:rsidRPr="00FD48A8">
        <w:rPr>
          <w:rFonts w:ascii="Calibri" w:eastAsia="Calibri" w:hAnsi="Calibri" w:cs="Times New Roman"/>
        </w:rPr>
        <w:t xml:space="preserve"> d</w:t>
      </w:r>
      <w:r>
        <w:rPr>
          <w:rFonts w:ascii="Calibri" w:eastAsia="Calibri" w:hAnsi="Calibri" w:cs="Times New Roman"/>
        </w:rPr>
        <w:t>onneur d'organe et/ou de sang. L</w:t>
      </w:r>
      <w:r w:rsidR="00C323CA" w:rsidRPr="00FD48A8">
        <w:rPr>
          <w:rFonts w:ascii="Calibri" w:eastAsia="Calibri" w:hAnsi="Calibri" w:cs="Times New Roman"/>
        </w:rPr>
        <w:t>e compteur du Télédon tournera en permanence par l'enregistrement en ligne des nouveaux donneurs.</w:t>
      </w:r>
    </w:p>
    <w:p w:rsidR="00261ECF" w:rsidRPr="00FD48A8" w:rsidRDefault="00261ECF" w:rsidP="00A310B2">
      <w:pPr>
        <w:spacing w:line="256" w:lineRule="auto"/>
        <w:jc w:val="both"/>
        <w:rPr>
          <w:rFonts w:ascii="Calibri" w:eastAsia="Calibri" w:hAnsi="Calibri" w:cs="Times New Roman"/>
          <w:b/>
        </w:rPr>
      </w:pPr>
      <w:r w:rsidRPr="00FD48A8">
        <w:rPr>
          <w:rFonts w:ascii="Calibri" w:eastAsia="Calibri" w:hAnsi="Calibri" w:cs="Times New Roman"/>
          <w:b/>
        </w:rPr>
        <w:t>2. Numéro gratuit 0800/355.44</w:t>
      </w:r>
    </w:p>
    <w:p w:rsidR="00261ECF" w:rsidRPr="00FD48A8" w:rsidRDefault="0065357C" w:rsidP="00A310B2">
      <w:pPr>
        <w:spacing w:line="256" w:lineRule="auto"/>
        <w:jc w:val="both"/>
        <w:rPr>
          <w:rFonts w:ascii="Calibri" w:eastAsia="Calibri" w:hAnsi="Calibri" w:cs="Times New Roman"/>
        </w:rPr>
      </w:pPr>
      <w:r>
        <w:rPr>
          <w:rFonts w:ascii="Calibri" w:eastAsia="Calibri" w:hAnsi="Calibri" w:cs="Times New Roman"/>
        </w:rPr>
        <w:t>L’</w:t>
      </w:r>
      <w:r w:rsidR="00261ECF" w:rsidRPr="00FD48A8">
        <w:rPr>
          <w:rFonts w:ascii="Calibri" w:eastAsia="Calibri" w:hAnsi="Calibri" w:cs="Times New Roman"/>
        </w:rPr>
        <w:t xml:space="preserve">équipe du Télédon </w:t>
      </w:r>
      <w:r>
        <w:rPr>
          <w:rFonts w:ascii="Calibri" w:eastAsia="Calibri" w:hAnsi="Calibri" w:cs="Times New Roman"/>
        </w:rPr>
        <w:t xml:space="preserve">est également joignable </w:t>
      </w:r>
      <w:r w:rsidR="003253F7" w:rsidRPr="00FD48A8">
        <w:rPr>
          <w:rFonts w:ascii="Calibri" w:eastAsia="Calibri" w:hAnsi="Calibri" w:cs="Times New Roman"/>
        </w:rPr>
        <w:t>par téléph</w:t>
      </w:r>
      <w:r>
        <w:rPr>
          <w:rFonts w:ascii="Calibri" w:eastAsia="Calibri" w:hAnsi="Calibri" w:cs="Times New Roman"/>
        </w:rPr>
        <w:t>one au numéro gratuit 08003554 pour capter les émissions de dons.</w:t>
      </w:r>
      <w:r w:rsidR="003253F7" w:rsidRPr="00FD48A8">
        <w:rPr>
          <w:rFonts w:ascii="Calibri" w:eastAsia="Calibri" w:hAnsi="Calibri" w:cs="Times New Roman"/>
        </w:rPr>
        <w:t xml:space="preserve">  </w:t>
      </w:r>
    </w:p>
    <w:p w:rsidR="00261ECF" w:rsidRPr="00FD48A8" w:rsidRDefault="00261ECF" w:rsidP="00A310B2">
      <w:pPr>
        <w:spacing w:line="256" w:lineRule="auto"/>
        <w:jc w:val="both"/>
        <w:rPr>
          <w:rFonts w:ascii="Calibri" w:eastAsia="Calibri" w:hAnsi="Calibri" w:cs="Times New Roman"/>
          <w:b/>
        </w:rPr>
      </w:pPr>
      <w:r w:rsidRPr="00FD48A8">
        <w:rPr>
          <w:rFonts w:ascii="Calibri" w:eastAsia="Calibri" w:hAnsi="Calibri" w:cs="Times New Roman"/>
          <w:b/>
        </w:rPr>
        <w:t>3. Dans sa commune</w:t>
      </w:r>
    </w:p>
    <w:p w:rsidR="00261ECF" w:rsidRPr="00FD48A8" w:rsidRDefault="00261ECF" w:rsidP="00261ECF">
      <w:pPr>
        <w:spacing w:line="256" w:lineRule="auto"/>
        <w:jc w:val="both"/>
        <w:rPr>
          <w:rFonts w:ascii="Calibri" w:eastAsia="Calibri" w:hAnsi="Calibri" w:cs="Times New Roman"/>
        </w:rPr>
      </w:pPr>
      <w:r w:rsidRPr="00FD48A8">
        <w:rPr>
          <w:rFonts w:ascii="Calibri" w:eastAsia="Calibri" w:hAnsi="Calibri" w:cs="Times New Roman"/>
        </w:rPr>
        <w:t xml:space="preserve">Un très grand nombre de communes du territoire couvert par le </w:t>
      </w:r>
      <w:r w:rsidR="00DF6484" w:rsidRPr="00FD48A8">
        <w:rPr>
          <w:rFonts w:ascii="Calibri" w:eastAsia="Calibri" w:hAnsi="Calibri" w:cs="Times New Roman"/>
        </w:rPr>
        <w:t>Télédon</w:t>
      </w:r>
      <w:r w:rsidRPr="00FD48A8">
        <w:rPr>
          <w:rFonts w:ascii="Calibri" w:eastAsia="Calibri" w:hAnsi="Calibri" w:cs="Times New Roman"/>
        </w:rPr>
        <w:t xml:space="preserve"> seront partie prenante dans la promotion de l’opération et par l’accueil de leurs habitants au service population déjà habituellement en charge de la déclaration officielle de don d’organ</w:t>
      </w:r>
      <w:r w:rsidR="0065357C">
        <w:rPr>
          <w:rFonts w:ascii="Calibri" w:eastAsia="Calibri" w:hAnsi="Calibri" w:cs="Times New Roman"/>
        </w:rPr>
        <w:t>es à faire au registre national pour y émettre leur volonté d’être donneur.</w:t>
      </w:r>
    </w:p>
    <w:p w:rsidR="00261ECF" w:rsidRPr="00FD48A8" w:rsidRDefault="00261ECF" w:rsidP="00261ECF">
      <w:pPr>
        <w:spacing w:line="256" w:lineRule="auto"/>
        <w:jc w:val="both"/>
        <w:rPr>
          <w:rFonts w:ascii="Calibri" w:eastAsia="Calibri" w:hAnsi="Calibri" w:cs="Times New Roman"/>
          <w:b/>
        </w:rPr>
      </w:pPr>
      <w:r w:rsidRPr="00FD48A8">
        <w:rPr>
          <w:rFonts w:ascii="Calibri" w:eastAsia="Calibri" w:hAnsi="Calibri" w:cs="Times New Roman"/>
          <w:b/>
        </w:rPr>
        <w:t xml:space="preserve">4. </w:t>
      </w:r>
      <w:r w:rsidR="0065357C">
        <w:rPr>
          <w:rFonts w:ascii="Calibri" w:eastAsia="Calibri" w:hAnsi="Calibri" w:cs="Times New Roman"/>
          <w:b/>
        </w:rPr>
        <w:t>Dans les c</w:t>
      </w:r>
      <w:r w:rsidRPr="00FD48A8">
        <w:rPr>
          <w:rFonts w:ascii="Calibri" w:eastAsia="Calibri" w:hAnsi="Calibri" w:cs="Times New Roman"/>
          <w:b/>
        </w:rPr>
        <w:t>ollecte</w:t>
      </w:r>
      <w:r w:rsidR="0065357C">
        <w:rPr>
          <w:rFonts w:ascii="Calibri" w:eastAsia="Calibri" w:hAnsi="Calibri" w:cs="Times New Roman"/>
          <w:b/>
        </w:rPr>
        <w:t>s</w:t>
      </w:r>
      <w:r w:rsidRPr="00FD48A8">
        <w:rPr>
          <w:rFonts w:ascii="Calibri" w:eastAsia="Calibri" w:hAnsi="Calibri" w:cs="Times New Roman"/>
          <w:b/>
        </w:rPr>
        <w:t xml:space="preserve"> de la Croix-rouge</w:t>
      </w:r>
    </w:p>
    <w:p w:rsidR="003253F7" w:rsidRPr="00FD48A8" w:rsidRDefault="00261ECF" w:rsidP="00261ECF">
      <w:pPr>
        <w:spacing w:line="256" w:lineRule="auto"/>
        <w:jc w:val="both"/>
        <w:rPr>
          <w:rFonts w:ascii="Calibri" w:eastAsia="Calibri" w:hAnsi="Calibri" w:cs="Times New Roman"/>
        </w:rPr>
      </w:pPr>
      <w:r w:rsidRPr="00FD48A8">
        <w:rPr>
          <w:rFonts w:ascii="Calibri" w:eastAsia="Calibri" w:hAnsi="Calibri" w:cs="Times New Roman"/>
        </w:rPr>
        <w:t>L</w:t>
      </w:r>
      <w:r w:rsidR="0065357C">
        <w:rPr>
          <w:rFonts w:ascii="Calibri" w:eastAsia="Calibri" w:hAnsi="Calibri" w:cs="Times New Roman"/>
        </w:rPr>
        <w:t>es</w:t>
      </w:r>
      <w:r w:rsidR="003253F7" w:rsidRPr="00FD48A8">
        <w:rPr>
          <w:rFonts w:ascii="Calibri" w:eastAsia="Calibri" w:hAnsi="Calibri" w:cs="Times New Roman"/>
        </w:rPr>
        <w:t xml:space="preserve"> collectes de sang de</w:t>
      </w:r>
      <w:r w:rsidRPr="00FD48A8">
        <w:rPr>
          <w:rFonts w:ascii="Calibri" w:eastAsia="Calibri" w:hAnsi="Calibri" w:cs="Times New Roman"/>
        </w:rPr>
        <w:t xml:space="preserve"> la Croix-R</w:t>
      </w:r>
      <w:r w:rsidR="003253F7" w:rsidRPr="00FD48A8">
        <w:rPr>
          <w:rFonts w:ascii="Calibri" w:eastAsia="Calibri" w:hAnsi="Calibri" w:cs="Times New Roman"/>
        </w:rPr>
        <w:t>ouge dans to</w:t>
      </w:r>
      <w:r w:rsidR="00FB1D52">
        <w:rPr>
          <w:rFonts w:ascii="Calibri" w:eastAsia="Calibri" w:hAnsi="Calibri" w:cs="Times New Roman"/>
        </w:rPr>
        <w:t xml:space="preserve">ute la Fédération </w:t>
      </w:r>
      <w:r w:rsidR="00FB1D52" w:rsidRPr="00B363EE">
        <w:rPr>
          <w:rFonts w:ascii="Calibri" w:eastAsia="Calibri" w:hAnsi="Calibri" w:cs="Times New Roman"/>
        </w:rPr>
        <w:t>Wallonie-</w:t>
      </w:r>
      <w:r w:rsidR="003253F7" w:rsidRPr="00B363EE">
        <w:rPr>
          <w:rFonts w:ascii="Calibri" w:eastAsia="Calibri" w:hAnsi="Calibri" w:cs="Times New Roman"/>
        </w:rPr>
        <w:t>Bruxelles et en Région germanophone</w:t>
      </w:r>
      <w:r w:rsidR="0065357C" w:rsidRPr="00B363EE">
        <w:rPr>
          <w:rFonts w:ascii="Calibri" w:eastAsia="Calibri" w:hAnsi="Calibri" w:cs="Times New Roman"/>
        </w:rPr>
        <w:t xml:space="preserve"> accueilleront du 3 au 20 mai les émissions de volonté de devenir donneur</w:t>
      </w:r>
      <w:r w:rsidR="0065357C">
        <w:rPr>
          <w:rFonts w:ascii="Calibri" w:eastAsia="Calibri" w:hAnsi="Calibri" w:cs="Times New Roman"/>
        </w:rPr>
        <w:t xml:space="preserve"> d’organes ou de sang</w:t>
      </w:r>
      <w:r w:rsidR="003253F7" w:rsidRPr="00FD48A8">
        <w:rPr>
          <w:rFonts w:ascii="Calibri" w:eastAsia="Calibri" w:hAnsi="Calibri" w:cs="Times New Roman"/>
        </w:rPr>
        <w:t>.</w:t>
      </w:r>
    </w:p>
    <w:p w:rsidR="003253F7" w:rsidRPr="00FD48A8" w:rsidRDefault="003253F7" w:rsidP="003253F7">
      <w:pPr>
        <w:spacing w:line="256" w:lineRule="auto"/>
        <w:rPr>
          <w:rFonts w:ascii="Calibri" w:eastAsia="Calibri" w:hAnsi="Calibri" w:cs="Times New Roman"/>
        </w:rPr>
      </w:pPr>
    </w:p>
    <w:p w:rsidR="003253F7" w:rsidRPr="00FD48A8" w:rsidRDefault="003253F7" w:rsidP="003253F7">
      <w:pPr>
        <w:spacing w:line="256" w:lineRule="auto"/>
        <w:rPr>
          <w:rFonts w:ascii="Calibri" w:eastAsia="Calibri" w:hAnsi="Calibri" w:cs="Times New Roman"/>
          <w:b/>
          <w:color w:val="ED7D31"/>
          <w:sz w:val="24"/>
          <w:szCs w:val="24"/>
        </w:rPr>
      </w:pPr>
      <w:r w:rsidRPr="00FD48A8">
        <w:rPr>
          <w:rFonts w:ascii="Calibri" w:eastAsia="Calibri" w:hAnsi="Calibri" w:cs="Times New Roman"/>
          <w:b/>
          <w:color w:val="ED7D31"/>
          <w:sz w:val="24"/>
          <w:szCs w:val="24"/>
        </w:rPr>
        <w:t>D</w:t>
      </w:r>
      <w:r w:rsidR="00261ECF" w:rsidRPr="00FD48A8">
        <w:rPr>
          <w:rFonts w:ascii="Calibri" w:eastAsia="Calibri" w:hAnsi="Calibri" w:cs="Times New Roman"/>
          <w:b/>
          <w:color w:val="ED7D31"/>
          <w:sz w:val="24"/>
          <w:szCs w:val="24"/>
        </w:rPr>
        <w:t>evenir ambassadeur</w:t>
      </w:r>
      <w:r w:rsidRPr="00FD48A8">
        <w:rPr>
          <w:rFonts w:ascii="Calibri" w:eastAsia="Calibri" w:hAnsi="Calibri" w:cs="Times New Roman"/>
          <w:b/>
          <w:color w:val="ED7D31"/>
          <w:sz w:val="24"/>
          <w:szCs w:val="24"/>
        </w:rPr>
        <w:t xml:space="preserve"> </w:t>
      </w:r>
      <w:r w:rsidR="004230EC">
        <w:rPr>
          <w:rFonts w:ascii="Calibri" w:eastAsia="Calibri" w:hAnsi="Calibri" w:cs="Times New Roman"/>
          <w:b/>
          <w:color w:val="ED7D31"/>
          <w:sz w:val="24"/>
          <w:szCs w:val="24"/>
        </w:rPr>
        <w:t xml:space="preserve">du </w:t>
      </w:r>
      <w:r w:rsidR="00261ECF" w:rsidRPr="00FD48A8">
        <w:rPr>
          <w:rFonts w:ascii="Calibri" w:eastAsia="Calibri" w:hAnsi="Calibri" w:cs="Times New Roman"/>
          <w:b/>
          <w:color w:val="ED7D31"/>
          <w:sz w:val="24"/>
          <w:szCs w:val="24"/>
        </w:rPr>
        <w:t>Télédon</w:t>
      </w:r>
    </w:p>
    <w:p w:rsidR="003253F7" w:rsidRPr="00FD48A8" w:rsidRDefault="003253F7" w:rsidP="00261ECF">
      <w:pPr>
        <w:spacing w:line="256" w:lineRule="auto"/>
        <w:jc w:val="both"/>
        <w:rPr>
          <w:rFonts w:ascii="Calibri" w:eastAsia="Calibri" w:hAnsi="Calibri" w:cs="Times New Roman"/>
        </w:rPr>
      </w:pPr>
      <w:r w:rsidRPr="00FD48A8">
        <w:rPr>
          <w:rFonts w:ascii="Calibri" w:eastAsia="Calibri" w:hAnsi="Calibri" w:cs="Times New Roman"/>
        </w:rPr>
        <w:t xml:space="preserve">Que vous soyez un particulier, une association, un club sportif, une entreprise, vous pouvez décider de devenir </w:t>
      </w:r>
      <w:r w:rsidRPr="00B363EE">
        <w:rPr>
          <w:rFonts w:ascii="Calibri" w:eastAsia="Calibri" w:hAnsi="Calibri" w:cs="Times New Roman"/>
        </w:rPr>
        <w:t xml:space="preserve">« Ambassadeur du </w:t>
      </w:r>
      <w:r w:rsidR="00DF6484" w:rsidRPr="00B363EE">
        <w:rPr>
          <w:rFonts w:ascii="Calibri" w:eastAsia="Calibri" w:hAnsi="Calibri" w:cs="Times New Roman"/>
        </w:rPr>
        <w:t>T</w:t>
      </w:r>
      <w:r w:rsidR="0018219A" w:rsidRPr="00B363EE">
        <w:rPr>
          <w:rFonts w:ascii="Calibri" w:eastAsia="Calibri" w:hAnsi="Calibri" w:cs="Times New Roman"/>
        </w:rPr>
        <w:t>élédon</w:t>
      </w:r>
      <w:r w:rsidRPr="00B363EE">
        <w:rPr>
          <w:rFonts w:ascii="Calibri" w:eastAsia="Calibri" w:hAnsi="Calibri" w:cs="Times New Roman"/>
        </w:rPr>
        <w:t> »</w:t>
      </w:r>
      <w:r w:rsidRPr="00FD48A8">
        <w:rPr>
          <w:rFonts w:ascii="Calibri" w:eastAsia="Calibri" w:hAnsi="Calibri" w:cs="Times New Roman"/>
        </w:rPr>
        <w:t xml:space="preserve"> du 3 au 20 mai pour sensibiliser votre entourage au don d’organes et au don de sang avec pour objectif de récolter des dons de vies que vous </w:t>
      </w:r>
      <w:r w:rsidR="00261ECF" w:rsidRPr="00FD48A8">
        <w:rPr>
          <w:rFonts w:ascii="Calibri" w:eastAsia="Calibri" w:hAnsi="Calibri" w:cs="Times New Roman"/>
        </w:rPr>
        <w:t>pourrez encoder</w:t>
      </w:r>
      <w:r w:rsidRPr="00FD48A8">
        <w:rPr>
          <w:rFonts w:ascii="Calibri" w:eastAsia="Calibri" w:hAnsi="Calibri" w:cs="Times New Roman"/>
        </w:rPr>
        <w:t xml:space="preserve"> sur le site du </w:t>
      </w:r>
      <w:r w:rsidR="00261ECF" w:rsidRPr="00FD48A8">
        <w:rPr>
          <w:rFonts w:ascii="Calibri" w:eastAsia="Calibri" w:hAnsi="Calibri" w:cs="Times New Roman"/>
        </w:rPr>
        <w:t>Télédon</w:t>
      </w:r>
      <w:r w:rsidRPr="00FD48A8">
        <w:rPr>
          <w:rFonts w:ascii="Calibri" w:eastAsia="Calibri" w:hAnsi="Calibri" w:cs="Times New Roman"/>
        </w:rPr>
        <w:t xml:space="preserve"> dans </w:t>
      </w:r>
      <w:r w:rsidR="00261ECF" w:rsidRPr="00FD48A8">
        <w:rPr>
          <w:rFonts w:ascii="Calibri" w:eastAsia="Calibri" w:hAnsi="Calibri" w:cs="Times New Roman"/>
        </w:rPr>
        <w:t>un</w:t>
      </w:r>
      <w:r w:rsidRPr="00FD48A8">
        <w:rPr>
          <w:rFonts w:ascii="Calibri" w:eastAsia="Calibri" w:hAnsi="Calibri" w:cs="Times New Roman"/>
        </w:rPr>
        <w:t xml:space="preserve"> espace </w:t>
      </w:r>
      <w:r w:rsidR="00261ECF" w:rsidRPr="00FD48A8">
        <w:rPr>
          <w:rFonts w:ascii="Calibri" w:eastAsia="Calibri" w:hAnsi="Calibri" w:cs="Times New Roman"/>
        </w:rPr>
        <w:t>dédié aux ambassadeurs.</w:t>
      </w:r>
    </w:p>
    <w:p w:rsidR="003253F7" w:rsidRPr="00FD48A8" w:rsidRDefault="003253F7" w:rsidP="00261ECF">
      <w:pPr>
        <w:spacing w:line="256" w:lineRule="auto"/>
        <w:jc w:val="both"/>
        <w:rPr>
          <w:rFonts w:ascii="Calibri" w:eastAsia="Calibri" w:hAnsi="Calibri" w:cs="Times New Roman"/>
        </w:rPr>
      </w:pPr>
      <w:r w:rsidRPr="00FD48A8">
        <w:rPr>
          <w:rFonts w:ascii="Calibri" w:eastAsia="Calibri" w:hAnsi="Calibri" w:cs="Times New Roman"/>
        </w:rPr>
        <w:t>Pour devenir « Ambassadeur du T</w:t>
      </w:r>
      <w:r w:rsidR="00261ECF" w:rsidRPr="00FD48A8">
        <w:rPr>
          <w:rFonts w:ascii="Calibri" w:eastAsia="Calibri" w:hAnsi="Calibri" w:cs="Times New Roman"/>
        </w:rPr>
        <w:t>élédon</w:t>
      </w:r>
      <w:r w:rsidRPr="00FD48A8">
        <w:rPr>
          <w:rFonts w:ascii="Calibri" w:eastAsia="Calibri" w:hAnsi="Calibri" w:cs="Times New Roman"/>
        </w:rPr>
        <w:t> </w:t>
      </w:r>
      <w:r w:rsidRPr="0065357C">
        <w:rPr>
          <w:rFonts w:ascii="Calibri" w:eastAsia="Calibri" w:hAnsi="Calibri" w:cs="Times New Roman"/>
        </w:rPr>
        <w:t>»</w:t>
      </w:r>
      <w:r w:rsidR="00603ABD" w:rsidRPr="0065357C">
        <w:rPr>
          <w:rFonts w:ascii="Calibri" w:eastAsia="Calibri" w:hAnsi="Calibri" w:cs="Times New Roman"/>
        </w:rPr>
        <w:t>,</w:t>
      </w:r>
      <w:r w:rsidR="00603ABD" w:rsidRPr="00FD48A8">
        <w:rPr>
          <w:rFonts w:ascii="Calibri" w:eastAsia="Calibri" w:hAnsi="Calibri" w:cs="Times New Roman"/>
        </w:rPr>
        <w:t xml:space="preserve"> </w:t>
      </w:r>
      <w:r w:rsidRPr="00FD48A8">
        <w:rPr>
          <w:rFonts w:ascii="Calibri" w:eastAsia="Calibri" w:hAnsi="Calibri" w:cs="Times New Roman"/>
        </w:rPr>
        <w:t xml:space="preserve">il suffit de s’enregistrer sur le site </w:t>
      </w:r>
      <w:hyperlink r:id="rId9" w:history="1">
        <w:r w:rsidR="00261ECF" w:rsidRPr="00B363EE">
          <w:rPr>
            <w:rStyle w:val="Lienhypertexte"/>
            <w:rFonts w:ascii="Calibri" w:eastAsia="Calibri" w:hAnsi="Calibri" w:cs="Times New Roman"/>
          </w:rPr>
          <w:t>www.</w:t>
        </w:r>
        <w:r w:rsidR="0018219A" w:rsidRPr="00B363EE">
          <w:rPr>
            <w:rStyle w:val="Lienhypertexte"/>
            <w:rFonts w:ascii="Calibri" w:eastAsia="Calibri" w:hAnsi="Calibri" w:cs="Times New Roman"/>
          </w:rPr>
          <w:t>tele</w:t>
        </w:r>
        <w:r w:rsidR="00DF6484" w:rsidRPr="00B363EE">
          <w:rPr>
            <w:rStyle w:val="Lienhypertexte"/>
            <w:rFonts w:ascii="Calibri" w:eastAsia="Calibri" w:hAnsi="Calibri" w:cs="Times New Roman"/>
          </w:rPr>
          <w:t>don</w:t>
        </w:r>
        <w:r w:rsidR="00261ECF" w:rsidRPr="00B363EE">
          <w:rPr>
            <w:rStyle w:val="Lienhypertexte"/>
            <w:rFonts w:ascii="Calibri" w:eastAsia="Calibri" w:hAnsi="Calibri" w:cs="Times New Roman"/>
          </w:rPr>
          <w:t>.be</w:t>
        </w:r>
      </w:hyperlink>
      <w:r w:rsidRPr="00FD48A8">
        <w:rPr>
          <w:rFonts w:ascii="Calibri" w:eastAsia="Calibri" w:hAnsi="Calibri" w:cs="Times New Roman"/>
        </w:rPr>
        <w:t xml:space="preserve"> et </w:t>
      </w:r>
      <w:r w:rsidR="00261ECF" w:rsidRPr="00FD48A8">
        <w:rPr>
          <w:rFonts w:ascii="Calibri" w:eastAsia="Calibri" w:hAnsi="Calibri" w:cs="Times New Roman"/>
        </w:rPr>
        <w:t xml:space="preserve">de suivre les consignes permettant d'encoder les nouveaux donneurs sensibilisés au don d'organes et don de sang. </w:t>
      </w:r>
    </w:p>
    <w:p w:rsidR="003253F7" w:rsidRPr="00FD48A8" w:rsidRDefault="003253F7" w:rsidP="003253F7">
      <w:pPr>
        <w:spacing w:line="256" w:lineRule="auto"/>
        <w:rPr>
          <w:rFonts w:ascii="Calibri" w:eastAsia="Calibri" w:hAnsi="Calibri" w:cs="Times New Roman"/>
          <w:b/>
        </w:rPr>
      </w:pPr>
    </w:p>
    <w:p w:rsidR="006A363D" w:rsidRDefault="006A363D" w:rsidP="003253F7">
      <w:pPr>
        <w:spacing w:line="256" w:lineRule="auto"/>
        <w:rPr>
          <w:rFonts w:ascii="Calibri" w:eastAsia="Calibri" w:hAnsi="Calibri" w:cs="Times New Roman"/>
          <w:b/>
          <w:color w:val="ED7D31"/>
          <w:sz w:val="24"/>
          <w:szCs w:val="24"/>
        </w:rPr>
      </w:pPr>
    </w:p>
    <w:p w:rsidR="003253F7" w:rsidRPr="00FD48A8" w:rsidRDefault="003253F7" w:rsidP="003253F7">
      <w:pPr>
        <w:spacing w:line="256" w:lineRule="auto"/>
        <w:rPr>
          <w:rFonts w:ascii="Calibri" w:eastAsia="Calibri" w:hAnsi="Calibri" w:cs="Times New Roman"/>
          <w:b/>
          <w:color w:val="ED7D31"/>
          <w:sz w:val="24"/>
          <w:szCs w:val="24"/>
        </w:rPr>
      </w:pPr>
      <w:r w:rsidRPr="00FD48A8">
        <w:rPr>
          <w:rFonts w:ascii="Calibri" w:eastAsia="Calibri" w:hAnsi="Calibri" w:cs="Times New Roman"/>
          <w:b/>
          <w:color w:val="ED7D31"/>
          <w:sz w:val="24"/>
          <w:szCs w:val="24"/>
        </w:rPr>
        <w:t>Une grande émission de clôture en direct sur les 12 télévisions locales.</w:t>
      </w:r>
    </w:p>
    <w:p w:rsidR="00261ECF" w:rsidRPr="00FD48A8" w:rsidRDefault="00B81BE4" w:rsidP="00B81BE4">
      <w:pPr>
        <w:spacing w:line="256" w:lineRule="auto"/>
        <w:jc w:val="both"/>
        <w:rPr>
          <w:rFonts w:ascii="Calibri" w:eastAsia="Calibri" w:hAnsi="Calibri" w:cs="Times New Roman"/>
        </w:rPr>
      </w:pPr>
      <w:r w:rsidRPr="00FD48A8">
        <w:rPr>
          <w:rFonts w:ascii="Calibri" w:eastAsia="Calibri" w:hAnsi="Calibri" w:cs="Times New Roman"/>
        </w:rPr>
        <w:t xml:space="preserve">L'opération Télédon se clôturera par une grande émission de télévision diffusée en direct sur les 12 Télévisions locales de Wallonie et Bruxelles. </w:t>
      </w:r>
    </w:p>
    <w:p w:rsidR="003253F7" w:rsidRPr="00FD48A8" w:rsidRDefault="00B81BE4" w:rsidP="00B81BE4">
      <w:pPr>
        <w:spacing w:line="256" w:lineRule="auto"/>
        <w:jc w:val="both"/>
        <w:rPr>
          <w:rFonts w:ascii="Calibri" w:eastAsia="Calibri" w:hAnsi="Calibri" w:cs="Times New Roman"/>
        </w:rPr>
      </w:pPr>
      <w:r w:rsidRPr="00FD48A8">
        <w:rPr>
          <w:rFonts w:ascii="Calibri" w:eastAsia="Calibri" w:hAnsi="Calibri" w:cs="Times New Roman"/>
        </w:rPr>
        <w:t xml:space="preserve">Au </w:t>
      </w:r>
      <w:r w:rsidR="0065357C" w:rsidRPr="00FD48A8">
        <w:rPr>
          <w:rFonts w:ascii="Calibri" w:eastAsia="Calibri" w:hAnsi="Calibri" w:cs="Times New Roman"/>
        </w:rPr>
        <w:t>programme :</w:t>
      </w:r>
      <w:r w:rsidRPr="00FD48A8">
        <w:rPr>
          <w:rFonts w:ascii="Calibri" w:eastAsia="Calibri" w:hAnsi="Calibri" w:cs="Times New Roman"/>
        </w:rPr>
        <w:t xml:space="preserve"> variétés, divertissement, et témoignages avec des invités en plateau. </w:t>
      </w:r>
    </w:p>
    <w:p w:rsidR="003253F7" w:rsidRPr="00FD48A8" w:rsidRDefault="003253F7" w:rsidP="00261ECF">
      <w:pPr>
        <w:spacing w:line="256" w:lineRule="auto"/>
        <w:jc w:val="both"/>
        <w:rPr>
          <w:rFonts w:ascii="Calibri" w:eastAsia="Calibri" w:hAnsi="Calibri" w:cs="Times New Roman"/>
        </w:rPr>
      </w:pPr>
      <w:r w:rsidRPr="00FD48A8">
        <w:rPr>
          <w:rFonts w:ascii="Calibri" w:eastAsia="Calibri" w:hAnsi="Calibri" w:cs="Times New Roman"/>
        </w:rPr>
        <w:t xml:space="preserve">Le public </w:t>
      </w:r>
      <w:r w:rsidRPr="00B363EE">
        <w:rPr>
          <w:rFonts w:ascii="Calibri" w:eastAsia="Calibri" w:hAnsi="Calibri" w:cs="Times New Roman"/>
        </w:rPr>
        <w:t xml:space="preserve">pourra participer à cette grande émission </w:t>
      </w:r>
      <w:r w:rsidR="00A13219" w:rsidRPr="00B363EE">
        <w:rPr>
          <w:rFonts w:ascii="Calibri" w:eastAsia="Calibri" w:hAnsi="Calibri" w:cs="Times New Roman"/>
        </w:rPr>
        <w:t xml:space="preserve">se déroulant à Tournai </w:t>
      </w:r>
      <w:r w:rsidR="00B81BE4" w:rsidRPr="00B363EE">
        <w:rPr>
          <w:rFonts w:ascii="Calibri" w:eastAsia="Calibri" w:hAnsi="Calibri" w:cs="Times New Roman"/>
        </w:rPr>
        <w:t>en s’inscrivant sur le</w:t>
      </w:r>
      <w:r w:rsidRPr="00B363EE">
        <w:rPr>
          <w:rFonts w:ascii="Calibri" w:eastAsia="Calibri" w:hAnsi="Calibri" w:cs="Times New Roman"/>
        </w:rPr>
        <w:t xml:space="preserve"> site internet </w:t>
      </w:r>
      <w:r w:rsidR="00B81BE4" w:rsidRPr="00B363EE">
        <w:rPr>
          <w:rFonts w:ascii="Calibri" w:eastAsia="Calibri" w:hAnsi="Calibri" w:cs="Times New Roman"/>
        </w:rPr>
        <w:t>:</w:t>
      </w:r>
      <w:r w:rsidRPr="00B363EE">
        <w:rPr>
          <w:rFonts w:ascii="Calibri" w:eastAsia="Calibri" w:hAnsi="Calibri" w:cs="Times New Roman"/>
        </w:rPr>
        <w:t xml:space="preserve">  </w:t>
      </w:r>
      <w:hyperlink r:id="rId10" w:history="1">
        <w:r w:rsidRPr="00B363EE">
          <w:rPr>
            <w:rStyle w:val="Lienhypertexte"/>
            <w:rFonts w:ascii="Calibri" w:eastAsia="Calibri" w:hAnsi="Calibri" w:cs="Times New Roman"/>
          </w:rPr>
          <w:t>www.</w:t>
        </w:r>
        <w:r w:rsidR="0018219A" w:rsidRPr="00B363EE">
          <w:rPr>
            <w:rStyle w:val="Lienhypertexte"/>
            <w:rFonts w:ascii="Calibri" w:eastAsia="Calibri" w:hAnsi="Calibri" w:cs="Times New Roman"/>
          </w:rPr>
          <w:t>tele</w:t>
        </w:r>
        <w:r w:rsidR="00DF6484" w:rsidRPr="00B363EE">
          <w:rPr>
            <w:rStyle w:val="Lienhypertexte"/>
            <w:rFonts w:ascii="Calibri" w:eastAsia="Calibri" w:hAnsi="Calibri" w:cs="Times New Roman"/>
          </w:rPr>
          <w:t>don</w:t>
        </w:r>
        <w:r w:rsidRPr="00B363EE">
          <w:rPr>
            <w:rStyle w:val="Lienhypertexte"/>
          </w:rPr>
          <w:t>.be</w:t>
        </w:r>
      </w:hyperlink>
      <w:r w:rsidRPr="00B363EE">
        <w:rPr>
          <w:rStyle w:val="Lienhypertexte"/>
        </w:rPr>
        <w:t>.</w:t>
      </w:r>
      <w:r w:rsidR="00B81BE4" w:rsidRPr="00B363EE">
        <w:rPr>
          <w:rFonts w:ascii="Calibri" w:eastAsia="Calibri" w:hAnsi="Calibri" w:cs="Times New Roman"/>
        </w:rPr>
        <w:t xml:space="preserve"> Attention</w:t>
      </w:r>
      <w:r w:rsidR="00B81BE4" w:rsidRPr="00FD48A8">
        <w:rPr>
          <w:rFonts w:ascii="Calibri" w:eastAsia="Calibri" w:hAnsi="Calibri" w:cs="Times New Roman"/>
        </w:rPr>
        <w:t xml:space="preserve"> les places seront </w:t>
      </w:r>
      <w:r w:rsidR="0065357C" w:rsidRPr="00FD48A8">
        <w:rPr>
          <w:rFonts w:ascii="Calibri" w:eastAsia="Calibri" w:hAnsi="Calibri" w:cs="Times New Roman"/>
        </w:rPr>
        <w:t>limitées !</w:t>
      </w:r>
      <w:r w:rsidR="00B81BE4" w:rsidRPr="00FD48A8">
        <w:rPr>
          <w:rFonts w:ascii="Calibri" w:eastAsia="Calibri" w:hAnsi="Calibri" w:cs="Times New Roman"/>
        </w:rPr>
        <w:t xml:space="preserve"> </w:t>
      </w:r>
    </w:p>
    <w:p w:rsidR="00B81BE4" w:rsidRPr="00FD48A8" w:rsidRDefault="00B81BE4" w:rsidP="00261ECF">
      <w:pPr>
        <w:spacing w:line="256" w:lineRule="auto"/>
        <w:jc w:val="both"/>
        <w:rPr>
          <w:rFonts w:ascii="Calibri" w:eastAsia="Calibri" w:hAnsi="Calibri" w:cs="Times New Roman"/>
        </w:rPr>
      </w:pPr>
    </w:p>
    <w:p w:rsidR="003253F7" w:rsidRPr="00FD48A8" w:rsidRDefault="00B81BE4" w:rsidP="00261ECF">
      <w:pPr>
        <w:spacing w:line="256" w:lineRule="auto"/>
        <w:jc w:val="both"/>
        <w:rPr>
          <w:rFonts w:ascii="Calibri" w:eastAsia="Calibri" w:hAnsi="Calibri" w:cs="Times New Roman"/>
        </w:rPr>
      </w:pPr>
      <w:r w:rsidRPr="00FD48A8">
        <w:rPr>
          <w:rFonts w:ascii="Calibri" w:eastAsia="Calibri" w:hAnsi="Calibri" w:cs="Times New Roman"/>
        </w:rPr>
        <w:t>G</w:t>
      </w:r>
      <w:r w:rsidR="003253F7" w:rsidRPr="00FD48A8">
        <w:rPr>
          <w:rFonts w:ascii="Calibri" w:eastAsia="Calibri" w:hAnsi="Calibri" w:cs="Times New Roman"/>
        </w:rPr>
        <w:t xml:space="preserve">râce au </w:t>
      </w:r>
      <w:r w:rsidRPr="00FD48A8">
        <w:rPr>
          <w:rFonts w:ascii="Calibri" w:eastAsia="Calibri" w:hAnsi="Calibri" w:cs="Times New Roman"/>
        </w:rPr>
        <w:t>Télédon,</w:t>
      </w:r>
      <w:r w:rsidR="003253F7" w:rsidRPr="00FD48A8">
        <w:rPr>
          <w:rFonts w:ascii="Calibri" w:eastAsia="Calibri" w:hAnsi="Calibri" w:cs="Times New Roman"/>
        </w:rPr>
        <w:t xml:space="preserve"> q</w:t>
      </w:r>
      <w:r w:rsidRPr="00FD48A8">
        <w:rPr>
          <w:rFonts w:ascii="Calibri" w:eastAsia="Calibri" w:hAnsi="Calibri" w:cs="Times New Roman"/>
        </w:rPr>
        <w:t>ue l'</w:t>
      </w:r>
      <w:r w:rsidR="003253F7" w:rsidRPr="00FD48A8">
        <w:rPr>
          <w:rFonts w:ascii="Calibri" w:eastAsia="Calibri" w:hAnsi="Calibri" w:cs="Times New Roman"/>
        </w:rPr>
        <w:t xml:space="preserve">on soit riche ou pauvre, </w:t>
      </w:r>
      <w:r w:rsidRPr="00FD48A8">
        <w:rPr>
          <w:rFonts w:ascii="Calibri" w:eastAsia="Calibri" w:hAnsi="Calibri" w:cs="Times New Roman"/>
        </w:rPr>
        <w:t xml:space="preserve">nous </w:t>
      </w:r>
      <w:r w:rsidR="003253F7" w:rsidRPr="00FD48A8">
        <w:rPr>
          <w:rFonts w:ascii="Calibri" w:eastAsia="Calibri" w:hAnsi="Calibri" w:cs="Times New Roman"/>
        </w:rPr>
        <w:t>p</w:t>
      </w:r>
      <w:r w:rsidRPr="00FD48A8">
        <w:rPr>
          <w:rFonts w:ascii="Calibri" w:eastAsia="Calibri" w:hAnsi="Calibri" w:cs="Times New Roman"/>
        </w:rPr>
        <w:t>ouvons</w:t>
      </w:r>
      <w:r w:rsidR="003253F7" w:rsidRPr="00FD48A8">
        <w:rPr>
          <w:rFonts w:ascii="Calibri" w:eastAsia="Calibri" w:hAnsi="Calibri" w:cs="Times New Roman"/>
        </w:rPr>
        <w:t xml:space="preserve"> donner pour l’autre. Donner mais aussi être bénéficiaire de ce formidable élan de solidarité au travers de la mise à disposition d’un organe </w:t>
      </w:r>
      <w:r w:rsidRPr="00FD48A8">
        <w:rPr>
          <w:rFonts w:ascii="Calibri" w:eastAsia="Calibri" w:hAnsi="Calibri" w:cs="Times New Roman"/>
        </w:rPr>
        <w:t>ou</w:t>
      </w:r>
      <w:r w:rsidR="003253F7" w:rsidRPr="00FD48A8">
        <w:rPr>
          <w:rFonts w:ascii="Calibri" w:eastAsia="Calibri" w:hAnsi="Calibri" w:cs="Times New Roman"/>
        </w:rPr>
        <w:t xml:space="preserve"> d’une poche de sang.</w:t>
      </w:r>
      <w:r w:rsidRPr="00FD48A8">
        <w:rPr>
          <w:rFonts w:ascii="Calibri" w:eastAsia="Calibri" w:hAnsi="Calibri" w:cs="Times New Roman"/>
        </w:rPr>
        <w:t xml:space="preserve"> Faire pour les autres ce que l'on aimerait que l'</w:t>
      </w:r>
      <w:r w:rsidR="003253F7" w:rsidRPr="00FD48A8">
        <w:rPr>
          <w:rFonts w:ascii="Calibri" w:eastAsia="Calibri" w:hAnsi="Calibri" w:cs="Times New Roman"/>
        </w:rPr>
        <w:t>on fasse pour nous, c’est là toute la raison d’être du T</w:t>
      </w:r>
      <w:r w:rsidRPr="00FD48A8">
        <w:rPr>
          <w:rFonts w:ascii="Calibri" w:eastAsia="Calibri" w:hAnsi="Calibri" w:cs="Times New Roman"/>
        </w:rPr>
        <w:t>élé</w:t>
      </w:r>
      <w:r w:rsidR="00603ABD">
        <w:rPr>
          <w:rFonts w:ascii="Calibri" w:eastAsia="Calibri" w:hAnsi="Calibri" w:cs="Times New Roman"/>
        </w:rPr>
        <w:t xml:space="preserve">don </w:t>
      </w:r>
      <w:r w:rsidR="003253F7" w:rsidRPr="00FD48A8">
        <w:rPr>
          <w:rFonts w:ascii="Calibri" w:eastAsia="Calibri" w:hAnsi="Calibri" w:cs="Times New Roman"/>
        </w:rPr>
        <w:t xml:space="preserve">qui sera au cœur </w:t>
      </w:r>
      <w:r w:rsidR="0065357C" w:rsidRPr="00FD48A8">
        <w:rPr>
          <w:rFonts w:ascii="Calibri" w:eastAsia="Calibri" w:hAnsi="Calibri" w:cs="Times New Roman"/>
        </w:rPr>
        <w:t>de l’actualité</w:t>
      </w:r>
      <w:r w:rsidR="003253F7" w:rsidRPr="00FD48A8">
        <w:rPr>
          <w:rFonts w:ascii="Calibri" w:eastAsia="Calibri" w:hAnsi="Calibri" w:cs="Times New Roman"/>
        </w:rPr>
        <w:t xml:space="preserve"> du 3 au 20 mai.</w:t>
      </w:r>
    </w:p>
    <w:p w:rsidR="003253F7" w:rsidRDefault="003253F7" w:rsidP="003253F7">
      <w:pPr>
        <w:spacing w:line="256" w:lineRule="auto"/>
        <w:rPr>
          <w:rFonts w:ascii="Calibri" w:eastAsia="Calibri" w:hAnsi="Calibri" w:cs="Times New Roman"/>
          <w:b/>
        </w:rPr>
      </w:pPr>
    </w:p>
    <w:p w:rsidR="00A13219" w:rsidRDefault="00A13219" w:rsidP="003253F7">
      <w:pPr>
        <w:spacing w:line="256" w:lineRule="auto"/>
        <w:rPr>
          <w:rFonts w:ascii="Calibri" w:eastAsia="Calibri" w:hAnsi="Calibri" w:cs="Times New Roman"/>
          <w:b/>
        </w:rPr>
      </w:pPr>
    </w:p>
    <w:p w:rsidR="00A13219" w:rsidRDefault="00A13219" w:rsidP="003253F7">
      <w:pPr>
        <w:spacing w:line="256" w:lineRule="auto"/>
        <w:rPr>
          <w:rFonts w:ascii="Calibri" w:eastAsia="Calibri" w:hAnsi="Calibri" w:cs="Times New Roman"/>
          <w:b/>
        </w:rPr>
      </w:pPr>
    </w:p>
    <w:p w:rsidR="00A13219" w:rsidRDefault="00A13219" w:rsidP="003253F7">
      <w:pPr>
        <w:spacing w:line="256" w:lineRule="auto"/>
        <w:rPr>
          <w:rFonts w:ascii="Calibri" w:eastAsia="Calibri" w:hAnsi="Calibri" w:cs="Times New Roman"/>
          <w:b/>
        </w:rPr>
      </w:pPr>
    </w:p>
    <w:p w:rsidR="00A13219" w:rsidRPr="00FD48A8" w:rsidRDefault="00A13219" w:rsidP="003253F7">
      <w:pPr>
        <w:spacing w:line="256" w:lineRule="auto"/>
        <w:rPr>
          <w:rFonts w:ascii="Calibri" w:eastAsia="Calibri" w:hAnsi="Calibri" w:cs="Times New Roman"/>
          <w:b/>
        </w:rPr>
      </w:pPr>
    </w:p>
    <w:p w:rsidR="003253F7" w:rsidRPr="00FD48A8" w:rsidRDefault="003253F7" w:rsidP="003253F7">
      <w:pPr>
        <w:spacing w:line="256" w:lineRule="auto"/>
        <w:rPr>
          <w:rFonts w:ascii="Calibri" w:eastAsia="Calibri" w:hAnsi="Calibri" w:cs="Times New Roman"/>
          <w:b/>
          <w:color w:val="F79646" w:themeColor="accent6"/>
          <w:sz w:val="28"/>
          <w:szCs w:val="28"/>
        </w:rPr>
      </w:pPr>
      <w:r w:rsidRPr="00FD48A8">
        <w:rPr>
          <w:rFonts w:ascii="Calibri" w:eastAsia="Calibri" w:hAnsi="Calibri" w:cs="Times New Roman"/>
          <w:b/>
          <w:color w:val="F79646" w:themeColor="accent6"/>
          <w:sz w:val="28"/>
          <w:szCs w:val="28"/>
        </w:rPr>
        <w:t>C</w:t>
      </w:r>
      <w:r w:rsidR="00B81BE4" w:rsidRPr="00FD48A8">
        <w:rPr>
          <w:rFonts w:ascii="Calibri" w:eastAsia="Calibri" w:hAnsi="Calibri" w:cs="Times New Roman"/>
          <w:b/>
          <w:color w:val="F79646" w:themeColor="accent6"/>
          <w:sz w:val="28"/>
          <w:szCs w:val="28"/>
        </w:rPr>
        <w:t>ontacts</w:t>
      </w:r>
      <w:r w:rsidR="001C5500" w:rsidRPr="00FD48A8">
        <w:rPr>
          <w:rFonts w:ascii="Calibri" w:eastAsia="Calibri" w:hAnsi="Calibri" w:cs="Times New Roman"/>
          <w:b/>
          <w:color w:val="F79646" w:themeColor="accent6"/>
          <w:sz w:val="28"/>
          <w:szCs w:val="28"/>
        </w:rPr>
        <w:t> </w:t>
      </w:r>
    </w:p>
    <w:p w:rsidR="003253F7" w:rsidRPr="00FD48A8" w:rsidRDefault="003253F7" w:rsidP="003253F7">
      <w:pPr>
        <w:spacing w:after="0" w:line="240" w:lineRule="auto"/>
        <w:rPr>
          <w:rFonts w:ascii="Calibri" w:eastAsia="Calibri" w:hAnsi="Calibri" w:cs="Times New Roman"/>
        </w:rPr>
      </w:pPr>
      <w:r w:rsidRPr="00FD48A8">
        <w:rPr>
          <w:rFonts w:ascii="Calibri" w:eastAsia="Calibri" w:hAnsi="Calibri" w:cs="Times New Roman"/>
          <w:b/>
        </w:rPr>
        <w:t>Pascal DELEERSNYDER</w:t>
      </w:r>
      <w:r w:rsidRPr="00FD48A8">
        <w:rPr>
          <w:rFonts w:ascii="Calibri" w:eastAsia="Calibri" w:hAnsi="Calibri" w:cs="Times New Roman"/>
          <w:b/>
        </w:rPr>
        <w:br/>
      </w:r>
      <w:r w:rsidRPr="00FD48A8">
        <w:rPr>
          <w:rFonts w:ascii="Calibri" w:eastAsia="Calibri" w:hAnsi="Calibri" w:cs="Times New Roman"/>
        </w:rPr>
        <w:t xml:space="preserve">Directeur de projet </w:t>
      </w:r>
      <w:r w:rsidR="00DF6484" w:rsidRPr="00FD48A8">
        <w:rPr>
          <w:rFonts w:ascii="Calibri" w:eastAsia="Calibri" w:hAnsi="Calibri" w:cs="Times New Roman"/>
        </w:rPr>
        <w:t>Télédon</w:t>
      </w:r>
    </w:p>
    <w:p w:rsidR="003253F7" w:rsidRPr="00FD48A8" w:rsidRDefault="003253F7" w:rsidP="003253F7">
      <w:pPr>
        <w:spacing w:after="0" w:line="240" w:lineRule="auto"/>
        <w:rPr>
          <w:rFonts w:ascii="Calibri" w:eastAsia="Calibri" w:hAnsi="Calibri" w:cs="Times New Roman"/>
        </w:rPr>
      </w:pPr>
      <w:r w:rsidRPr="00FD48A8">
        <w:rPr>
          <w:rFonts w:ascii="Calibri" w:eastAsia="Calibri" w:hAnsi="Calibri" w:cs="Times New Roman"/>
        </w:rPr>
        <w:t>0474/99</w:t>
      </w:r>
      <w:r w:rsidR="00B81BE4" w:rsidRPr="00FD48A8">
        <w:rPr>
          <w:rFonts w:ascii="Calibri" w:eastAsia="Calibri" w:hAnsi="Calibri" w:cs="Times New Roman"/>
        </w:rPr>
        <w:t>.</w:t>
      </w:r>
      <w:r w:rsidRPr="00FD48A8">
        <w:rPr>
          <w:rFonts w:ascii="Calibri" w:eastAsia="Calibri" w:hAnsi="Calibri" w:cs="Times New Roman"/>
        </w:rPr>
        <w:t>39</w:t>
      </w:r>
      <w:r w:rsidR="00B81BE4" w:rsidRPr="00FD48A8">
        <w:rPr>
          <w:rFonts w:ascii="Calibri" w:eastAsia="Calibri" w:hAnsi="Calibri" w:cs="Times New Roman"/>
        </w:rPr>
        <w:t>.</w:t>
      </w:r>
      <w:r w:rsidRPr="00FD48A8">
        <w:rPr>
          <w:rFonts w:ascii="Calibri" w:eastAsia="Calibri" w:hAnsi="Calibri" w:cs="Times New Roman"/>
        </w:rPr>
        <w:t>72</w:t>
      </w:r>
    </w:p>
    <w:p w:rsidR="003253F7" w:rsidRPr="00FD48A8" w:rsidRDefault="003253F7" w:rsidP="003253F7">
      <w:pPr>
        <w:spacing w:after="0" w:line="240" w:lineRule="auto"/>
        <w:rPr>
          <w:rFonts w:ascii="Calibri" w:eastAsia="Calibri" w:hAnsi="Calibri" w:cs="Times New Roman"/>
          <w:b/>
        </w:rPr>
      </w:pPr>
    </w:p>
    <w:p w:rsidR="003253F7" w:rsidRPr="00FD48A8" w:rsidRDefault="003253F7" w:rsidP="003253F7">
      <w:pPr>
        <w:spacing w:after="0" w:line="240" w:lineRule="auto"/>
        <w:rPr>
          <w:rFonts w:ascii="Calibri" w:eastAsia="Calibri" w:hAnsi="Calibri" w:cs="Times New Roman"/>
          <w:b/>
        </w:rPr>
      </w:pPr>
      <w:r w:rsidRPr="00FD48A8">
        <w:rPr>
          <w:rFonts w:ascii="Calibri" w:eastAsia="Calibri" w:hAnsi="Calibri" w:cs="Times New Roman"/>
          <w:b/>
        </w:rPr>
        <w:t>Manu GUEVART</w:t>
      </w:r>
    </w:p>
    <w:p w:rsidR="003253F7" w:rsidRPr="00FD48A8" w:rsidRDefault="003253F7" w:rsidP="003253F7">
      <w:pPr>
        <w:spacing w:after="0" w:line="240" w:lineRule="auto"/>
        <w:rPr>
          <w:rFonts w:ascii="Calibri" w:eastAsia="Calibri" w:hAnsi="Calibri" w:cs="Times New Roman"/>
        </w:rPr>
      </w:pPr>
      <w:r w:rsidRPr="00FD48A8">
        <w:rPr>
          <w:rFonts w:ascii="Calibri" w:eastAsia="Calibri" w:hAnsi="Calibri" w:cs="Times New Roman"/>
        </w:rPr>
        <w:t xml:space="preserve">Administrateur délégué de l’asbl </w:t>
      </w:r>
      <w:r w:rsidR="00B81BE4" w:rsidRPr="00FD48A8">
        <w:rPr>
          <w:rFonts w:ascii="Calibri" w:eastAsia="Calibri" w:hAnsi="Calibri" w:cs="Times New Roman"/>
        </w:rPr>
        <w:t>Télédon</w:t>
      </w:r>
    </w:p>
    <w:p w:rsidR="003253F7" w:rsidRPr="00FD48A8" w:rsidRDefault="003253F7" w:rsidP="003253F7">
      <w:pPr>
        <w:spacing w:after="0" w:line="240" w:lineRule="auto"/>
        <w:rPr>
          <w:rFonts w:ascii="Calibri" w:eastAsia="Calibri" w:hAnsi="Calibri" w:cs="Times New Roman"/>
        </w:rPr>
      </w:pPr>
      <w:r w:rsidRPr="00FD48A8">
        <w:rPr>
          <w:rFonts w:ascii="Calibri" w:eastAsia="Calibri" w:hAnsi="Calibri" w:cs="Times New Roman"/>
        </w:rPr>
        <w:t>0475/75</w:t>
      </w:r>
      <w:r w:rsidR="00B81BE4" w:rsidRPr="00FD48A8">
        <w:rPr>
          <w:rFonts w:ascii="Calibri" w:eastAsia="Calibri" w:hAnsi="Calibri" w:cs="Times New Roman"/>
        </w:rPr>
        <w:t>.</w:t>
      </w:r>
      <w:r w:rsidRPr="00FD48A8">
        <w:rPr>
          <w:rFonts w:ascii="Calibri" w:eastAsia="Calibri" w:hAnsi="Calibri" w:cs="Times New Roman"/>
        </w:rPr>
        <w:t>84</w:t>
      </w:r>
      <w:r w:rsidR="00B81BE4" w:rsidRPr="00FD48A8">
        <w:rPr>
          <w:rFonts w:ascii="Calibri" w:eastAsia="Calibri" w:hAnsi="Calibri" w:cs="Times New Roman"/>
        </w:rPr>
        <w:t>.</w:t>
      </w:r>
      <w:r w:rsidRPr="00FD48A8">
        <w:rPr>
          <w:rFonts w:ascii="Calibri" w:eastAsia="Calibri" w:hAnsi="Calibri" w:cs="Times New Roman"/>
        </w:rPr>
        <w:t>80</w:t>
      </w:r>
    </w:p>
    <w:p w:rsidR="003253F7" w:rsidRPr="00FD48A8" w:rsidRDefault="003253F7" w:rsidP="003253F7">
      <w:pPr>
        <w:spacing w:after="0" w:line="240" w:lineRule="auto"/>
        <w:rPr>
          <w:rFonts w:ascii="Calibri" w:eastAsia="Calibri" w:hAnsi="Calibri" w:cs="Times New Roman"/>
          <w:b/>
        </w:rPr>
      </w:pPr>
    </w:p>
    <w:p w:rsidR="003253F7" w:rsidRPr="00FD48A8" w:rsidRDefault="003253F7" w:rsidP="003253F7">
      <w:pPr>
        <w:spacing w:after="0" w:line="240" w:lineRule="auto"/>
        <w:rPr>
          <w:rFonts w:ascii="Calibri" w:eastAsia="Calibri" w:hAnsi="Calibri" w:cs="Times New Roman"/>
          <w:b/>
        </w:rPr>
      </w:pPr>
      <w:r w:rsidRPr="00FD48A8">
        <w:rPr>
          <w:rFonts w:ascii="Calibri" w:eastAsia="Calibri" w:hAnsi="Calibri" w:cs="Times New Roman"/>
          <w:b/>
        </w:rPr>
        <w:t>Julie VERSLYPE</w:t>
      </w:r>
    </w:p>
    <w:p w:rsidR="003253F7" w:rsidRPr="00FD48A8" w:rsidRDefault="003253F7" w:rsidP="003253F7">
      <w:pPr>
        <w:spacing w:after="0" w:line="240" w:lineRule="auto"/>
        <w:rPr>
          <w:rFonts w:ascii="Calibri" w:eastAsia="Calibri" w:hAnsi="Calibri" w:cs="Times New Roman"/>
        </w:rPr>
      </w:pPr>
      <w:r w:rsidRPr="00FD48A8">
        <w:rPr>
          <w:rFonts w:ascii="Calibri" w:eastAsia="Calibri" w:hAnsi="Calibri" w:cs="Times New Roman"/>
        </w:rPr>
        <w:t>Responsable Communication</w:t>
      </w:r>
    </w:p>
    <w:p w:rsidR="003253F7" w:rsidRPr="00FD48A8" w:rsidRDefault="003253F7" w:rsidP="003253F7">
      <w:pPr>
        <w:spacing w:after="0" w:line="240" w:lineRule="auto"/>
        <w:rPr>
          <w:rFonts w:ascii="Calibri" w:eastAsia="Calibri" w:hAnsi="Calibri" w:cs="Times New Roman"/>
        </w:rPr>
      </w:pPr>
      <w:r w:rsidRPr="00FD48A8">
        <w:rPr>
          <w:rFonts w:ascii="Calibri" w:eastAsia="Calibri" w:hAnsi="Calibri" w:cs="Times New Roman"/>
        </w:rPr>
        <w:t xml:space="preserve">Fédération des </w:t>
      </w:r>
      <w:r w:rsidR="00B81BE4" w:rsidRPr="00FD48A8">
        <w:rPr>
          <w:rFonts w:ascii="Calibri" w:eastAsia="Calibri" w:hAnsi="Calibri" w:cs="Times New Roman"/>
        </w:rPr>
        <w:t>Télés</w:t>
      </w:r>
      <w:r w:rsidRPr="00FD48A8">
        <w:rPr>
          <w:rFonts w:ascii="Calibri" w:eastAsia="Calibri" w:hAnsi="Calibri" w:cs="Times New Roman"/>
        </w:rPr>
        <w:t xml:space="preserve"> locales</w:t>
      </w:r>
    </w:p>
    <w:p w:rsidR="003253F7" w:rsidRPr="00FD48A8" w:rsidRDefault="003253F7" w:rsidP="003253F7">
      <w:pPr>
        <w:spacing w:after="0" w:line="240" w:lineRule="auto"/>
        <w:rPr>
          <w:rFonts w:ascii="Calibri" w:eastAsia="Calibri" w:hAnsi="Calibri" w:cs="Times New Roman"/>
        </w:rPr>
      </w:pPr>
      <w:r w:rsidRPr="00FD48A8">
        <w:rPr>
          <w:rFonts w:ascii="Calibri" w:eastAsia="Calibri" w:hAnsi="Calibri" w:cs="Times New Roman"/>
        </w:rPr>
        <w:t>081/71</w:t>
      </w:r>
      <w:r w:rsidR="00B81BE4" w:rsidRPr="00FD48A8">
        <w:rPr>
          <w:rFonts w:ascii="Calibri" w:eastAsia="Calibri" w:hAnsi="Calibri" w:cs="Times New Roman"/>
        </w:rPr>
        <w:t>.</w:t>
      </w:r>
      <w:r w:rsidRPr="00FD48A8">
        <w:rPr>
          <w:rFonts w:ascii="Calibri" w:eastAsia="Calibri" w:hAnsi="Calibri" w:cs="Times New Roman"/>
        </w:rPr>
        <w:t>19</w:t>
      </w:r>
      <w:r w:rsidR="00B81BE4" w:rsidRPr="00FD48A8">
        <w:rPr>
          <w:rFonts w:ascii="Calibri" w:eastAsia="Calibri" w:hAnsi="Calibri" w:cs="Times New Roman"/>
        </w:rPr>
        <w:t>.</w:t>
      </w:r>
      <w:r w:rsidRPr="00FD48A8">
        <w:rPr>
          <w:rFonts w:ascii="Calibri" w:eastAsia="Calibri" w:hAnsi="Calibri" w:cs="Times New Roman"/>
        </w:rPr>
        <w:t xml:space="preserve">83 </w:t>
      </w:r>
    </w:p>
    <w:p w:rsidR="003253F7" w:rsidRPr="00FD48A8" w:rsidRDefault="003253F7" w:rsidP="003253F7">
      <w:pPr>
        <w:spacing w:after="0" w:line="240" w:lineRule="auto"/>
        <w:rPr>
          <w:rFonts w:ascii="Calibri" w:eastAsia="Calibri" w:hAnsi="Calibri" w:cs="Times New Roman"/>
          <w:b/>
        </w:rPr>
      </w:pPr>
    </w:p>
    <w:p w:rsidR="003253F7" w:rsidRPr="00FD48A8" w:rsidRDefault="003253F7" w:rsidP="003253F7">
      <w:pPr>
        <w:spacing w:after="0" w:line="240" w:lineRule="auto"/>
        <w:rPr>
          <w:rFonts w:ascii="Calibri" w:eastAsia="Calibri" w:hAnsi="Calibri" w:cs="Times New Roman"/>
          <w:b/>
        </w:rPr>
      </w:pPr>
      <w:r w:rsidRPr="00FD48A8">
        <w:rPr>
          <w:rFonts w:ascii="Calibri" w:eastAsia="Calibri" w:hAnsi="Calibri" w:cs="Times New Roman"/>
          <w:b/>
        </w:rPr>
        <w:t>Thomas PAULUS</w:t>
      </w:r>
    </w:p>
    <w:p w:rsidR="003253F7" w:rsidRPr="00FD48A8" w:rsidRDefault="003253F7" w:rsidP="003253F7">
      <w:pPr>
        <w:spacing w:after="0" w:line="240" w:lineRule="auto"/>
        <w:rPr>
          <w:rFonts w:ascii="Calibri" w:eastAsia="Calibri" w:hAnsi="Calibri" w:cs="Times New Roman"/>
        </w:rPr>
      </w:pPr>
      <w:r w:rsidRPr="00FD48A8">
        <w:rPr>
          <w:rFonts w:ascii="Calibri" w:eastAsia="Calibri" w:hAnsi="Calibri" w:cs="Times New Roman"/>
        </w:rPr>
        <w:t>Coordinateur Projets</w:t>
      </w:r>
    </w:p>
    <w:p w:rsidR="003253F7" w:rsidRPr="00FD48A8" w:rsidRDefault="003253F7" w:rsidP="003253F7">
      <w:pPr>
        <w:spacing w:after="0" w:line="240" w:lineRule="auto"/>
        <w:rPr>
          <w:rFonts w:ascii="Calibri" w:eastAsia="Calibri" w:hAnsi="Calibri" w:cs="Times New Roman"/>
        </w:rPr>
      </w:pPr>
      <w:r w:rsidRPr="00FD48A8">
        <w:rPr>
          <w:rFonts w:ascii="Calibri" w:eastAsia="Calibri" w:hAnsi="Calibri" w:cs="Times New Roman"/>
        </w:rPr>
        <w:t>Service du Sang - Croix-Rouge de Belgique</w:t>
      </w:r>
    </w:p>
    <w:p w:rsidR="003253F7" w:rsidRPr="00FD48A8" w:rsidRDefault="003253F7" w:rsidP="003253F7">
      <w:pPr>
        <w:rPr>
          <w:rFonts w:ascii="Calibri" w:eastAsia="Calibri" w:hAnsi="Calibri" w:cs="Times New Roman"/>
        </w:rPr>
      </w:pPr>
      <w:r w:rsidRPr="00FD48A8">
        <w:rPr>
          <w:rFonts w:ascii="Calibri" w:eastAsia="Calibri" w:hAnsi="Calibri" w:cs="Times New Roman"/>
        </w:rPr>
        <w:t>0477/30</w:t>
      </w:r>
      <w:r w:rsidR="00B81BE4" w:rsidRPr="00FD48A8">
        <w:rPr>
          <w:rFonts w:ascii="Calibri" w:eastAsia="Calibri" w:hAnsi="Calibri" w:cs="Times New Roman"/>
        </w:rPr>
        <w:t>.</w:t>
      </w:r>
      <w:r w:rsidRPr="00FD48A8">
        <w:rPr>
          <w:rFonts w:ascii="Calibri" w:eastAsia="Calibri" w:hAnsi="Calibri" w:cs="Times New Roman"/>
        </w:rPr>
        <w:t>61</w:t>
      </w:r>
      <w:r w:rsidR="00B81BE4" w:rsidRPr="00FD48A8">
        <w:rPr>
          <w:rFonts w:ascii="Calibri" w:eastAsia="Calibri" w:hAnsi="Calibri" w:cs="Times New Roman"/>
        </w:rPr>
        <w:t>.</w:t>
      </w:r>
      <w:r w:rsidRPr="00FD48A8">
        <w:rPr>
          <w:rFonts w:ascii="Calibri" w:eastAsia="Calibri" w:hAnsi="Calibri" w:cs="Times New Roman"/>
        </w:rPr>
        <w:t>69</w:t>
      </w:r>
    </w:p>
    <w:p w:rsidR="003253F7" w:rsidRPr="00FD48A8" w:rsidRDefault="003253F7" w:rsidP="003253F7">
      <w:pPr>
        <w:spacing w:after="0" w:line="240" w:lineRule="auto"/>
        <w:rPr>
          <w:rFonts w:ascii="Calibri" w:eastAsia="Calibri" w:hAnsi="Calibri" w:cs="Times New Roman"/>
          <w:b/>
        </w:rPr>
      </w:pPr>
    </w:p>
    <w:p w:rsidR="003253F7" w:rsidRPr="00FD48A8" w:rsidRDefault="003253F7" w:rsidP="003253F7">
      <w:pPr>
        <w:spacing w:after="0" w:line="240" w:lineRule="auto"/>
        <w:rPr>
          <w:rFonts w:ascii="Calibri" w:eastAsia="Calibri" w:hAnsi="Calibri" w:cs="Times New Roman"/>
          <w:b/>
        </w:rPr>
      </w:pPr>
      <w:r w:rsidRPr="00B363EE">
        <w:rPr>
          <w:rFonts w:ascii="Calibri" w:eastAsia="Calibri" w:hAnsi="Calibri" w:cs="Times New Roman"/>
          <w:b/>
        </w:rPr>
        <w:t>info@</w:t>
      </w:r>
      <w:r w:rsidR="0018219A" w:rsidRPr="00B363EE">
        <w:rPr>
          <w:rFonts w:ascii="Calibri" w:eastAsia="Calibri" w:hAnsi="Calibri" w:cs="Times New Roman"/>
          <w:b/>
        </w:rPr>
        <w:t>tele</w:t>
      </w:r>
      <w:r w:rsidR="00DF6484" w:rsidRPr="00B363EE">
        <w:rPr>
          <w:rFonts w:ascii="Calibri" w:eastAsia="Calibri" w:hAnsi="Calibri" w:cs="Times New Roman"/>
          <w:b/>
        </w:rPr>
        <w:t>don</w:t>
      </w:r>
      <w:r w:rsidRPr="00B363EE">
        <w:rPr>
          <w:rFonts w:ascii="Calibri" w:eastAsia="Calibri" w:hAnsi="Calibri" w:cs="Times New Roman"/>
          <w:b/>
        </w:rPr>
        <w:t>.be</w:t>
      </w:r>
    </w:p>
    <w:p w:rsidR="003253F7" w:rsidRPr="00FD48A8" w:rsidRDefault="003253F7" w:rsidP="003253F7"/>
    <w:p w:rsidR="003253F7" w:rsidRPr="00FD48A8" w:rsidRDefault="003253F7" w:rsidP="003253F7"/>
    <w:p w:rsidR="003253F7" w:rsidRPr="00FD48A8" w:rsidRDefault="003253F7" w:rsidP="003253F7">
      <w:pPr>
        <w:spacing w:line="254" w:lineRule="auto"/>
      </w:pPr>
    </w:p>
    <w:p w:rsidR="003253F7" w:rsidRPr="00FD48A8" w:rsidRDefault="003253F7" w:rsidP="003253F7">
      <w:pPr>
        <w:spacing w:line="254" w:lineRule="auto"/>
        <w:rPr>
          <w:rFonts w:ascii="Calibri" w:eastAsia="Calibri" w:hAnsi="Calibri" w:cs="Times New Roman"/>
          <w:b/>
          <w:color w:val="ED7D31"/>
          <w:sz w:val="28"/>
        </w:rPr>
      </w:pPr>
    </w:p>
    <w:p w:rsidR="003253F7" w:rsidRPr="00FD48A8" w:rsidRDefault="003253F7" w:rsidP="00A13219">
      <w:pPr>
        <w:spacing w:after="200" w:line="276" w:lineRule="auto"/>
        <w:rPr>
          <w:rFonts w:ascii="Calibri" w:eastAsia="Calibri" w:hAnsi="Calibri" w:cs="Times New Roman"/>
          <w:b/>
          <w:color w:val="ED7D31"/>
          <w:sz w:val="28"/>
        </w:rPr>
      </w:pPr>
      <w:r w:rsidRPr="00FD48A8">
        <w:rPr>
          <w:rFonts w:ascii="Calibri" w:eastAsia="Calibri" w:hAnsi="Calibri" w:cs="Times New Roman"/>
          <w:b/>
          <w:color w:val="ED7D31"/>
          <w:sz w:val="28"/>
        </w:rPr>
        <w:t xml:space="preserve">TOUT SAVOIR SUR LE </w:t>
      </w:r>
      <w:r w:rsidR="00DF6484" w:rsidRPr="00FD48A8">
        <w:rPr>
          <w:rFonts w:ascii="Calibri" w:eastAsia="Calibri" w:hAnsi="Calibri" w:cs="Times New Roman"/>
          <w:b/>
          <w:color w:val="ED7D31"/>
          <w:sz w:val="28"/>
        </w:rPr>
        <w:t>TÉLÉDON</w:t>
      </w:r>
    </w:p>
    <w:p w:rsidR="001C5500" w:rsidRPr="00FD48A8" w:rsidRDefault="003253F7" w:rsidP="001C5500">
      <w:pPr>
        <w:spacing w:line="256" w:lineRule="auto"/>
        <w:jc w:val="both"/>
        <w:rPr>
          <w:rFonts w:ascii="Calibri" w:eastAsia="Calibri" w:hAnsi="Calibri" w:cs="Times New Roman"/>
          <w:color w:val="ED7D31"/>
          <w:sz w:val="24"/>
        </w:rPr>
      </w:pPr>
      <w:r w:rsidRPr="00FD48A8">
        <w:rPr>
          <w:rFonts w:ascii="Calibri" w:eastAsia="Calibri" w:hAnsi="Calibri" w:cs="Times New Roman"/>
          <w:b/>
          <w:color w:val="ED7D31"/>
          <w:sz w:val="24"/>
        </w:rPr>
        <w:t>QUOI ?</w:t>
      </w:r>
      <w:r w:rsidRPr="00FD48A8">
        <w:rPr>
          <w:rFonts w:ascii="Calibri" w:eastAsia="Calibri" w:hAnsi="Calibri" w:cs="Times New Roman"/>
          <w:color w:val="ED7D31"/>
          <w:sz w:val="24"/>
        </w:rPr>
        <w:t xml:space="preserve"> </w:t>
      </w:r>
    </w:p>
    <w:p w:rsidR="003253F7" w:rsidRPr="00FD48A8" w:rsidRDefault="003253F7" w:rsidP="001C5500">
      <w:pPr>
        <w:spacing w:line="256" w:lineRule="auto"/>
        <w:jc w:val="both"/>
        <w:rPr>
          <w:rFonts w:ascii="Calibri" w:eastAsia="Calibri" w:hAnsi="Calibri" w:cs="Times New Roman"/>
        </w:rPr>
      </w:pPr>
      <w:r w:rsidRPr="00FD48A8">
        <w:rPr>
          <w:rFonts w:ascii="Calibri" w:eastAsia="Calibri" w:hAnsi="Calibri" w:cs="Times New Roman"/>
        </w:rPr>
        <w:t>Un événement de sensibilisation du grand public pour générer des dons de vie = don d’organes et don de sang. Une grande première en Belgique après une action pilote en Wallonie picarde en 2015 pleinement réussie</w:t>
      </w:r>
      <w:r w:rsidR="001C5500" w:rsidRPr="00FD48A8">
        <w:rPr>
          <w:rFonts w:ascii="Calibri" w:eastAsia="Calibri" w:hAnsi="Calibri" w:cs="Times New Roman"/>
        </w:rPr>
        <w:t>.</w:t>
      </w:r>
    </w:p>
    <w:p w:rsidR="001C5500" w:rsidRPr="00FD48A8" w:rsidRDefault="003253F7" w:rsidP="001C5500">
      <w:pPr>
        <w:spacing w:line="256" w:lineRule="auto"/>
        <w:jc w:val="both"/>
        <w:rPr>
          <w:rFonts w:ascii="Calibri" w:eastAsia="Calibri" w:hAnsi="Calibri" w:cs="Times New Roman"/>
          <w:b/>
          <w:color w:val="ED7D31"/>
          <w:sz w:val="24"/>
        </w:rPr>
      </w:pPr>
      <w:r w:rsidRPr="00FD48A8">
        <w:rPr>
          <w:rFonts w:ascii="Calibri" w:eastAsia="Calibri" w:hAnsi="Calibri" w:cs="Times New Roman"/>
          <w:b/>
          <w:color w:val="ED7D31"/>
          <w:sz w:val="24"/>
        </w:rPr>
        <w:t xml:space="preserve">POURQUOI ?  </w:t>
      </w:r>
    </w:p>
    <w:p w:rsidR="003253F7" w:rsidRPr="00FD48A8" w:rsidRDefault="003253F7" w:rsidP="001C5500">
      <w:pPr>
        <w:spacing w:line="256" w:lineRule="auto"/>
        <w:jc w:val="both"/>
        <w:rPr>
          <w:rFonts w:ascii="Calibri" w:eastAsia="Calibri" w:hAnsi="Calibri" w:cs="Times New Roman"/>
          <w:b/>
          <w:color w:val="ED7D31"/>
          <w:sz w:val="24"/>
        </w:rPr>
      </w:pPr>
      <w:r w:rsidRPr="00FD48A8">
        <w:rPr>
          <w:rFonts w:ascii="Calibri" w:eastAsia="Calibri" w:hAnsi="Calibri" w:cs="Times New Roman"/>
        </w:rPr>
        <w:t>Chaque année en Belgique</w:t>
      </w:r>
      <w:r w:rsidR="001C5500" w:rsidRPr="00FD48A8">
        <w:rPr>
          <w:rFonts w:ascii="Calibri" w:eastAsia="Calibri" w:hAnsi="Calibri" w:cs="Times New Roman"/>
        </w:rPr>
        <w:t xml:space="preserve">, </w:t>
      </w:r>
      <w:r w:rsidRPr="00FD48A8">
        <w:rPr>
          <w:rFonts w:ascii="Calibri" w:eastAsia="Calibri" w:hAnsi="Calibri" w:cs="Times New Roman"/>
        </w:rPr>
        <w:t>400 personnes décèdent faute d’un organe disponible, 250</w:t>
      </w:r>
      <w:r w:rsidR="001C5500" w:rsidRPr="00FD48A8">
        <w:rPr>
          <w:rFonts w:ascii="Calibri" w:eastAsia="Calibri" w:hAnsi="Calibri" w:cs="Times New Roman"/>
        </w:rPr>
        <w:t>.</w:t>
      </w:r>
      <w:r w:rsidRPr="00FD48A8">
        <w:rPr>
          <w:rFonts w:ascii="Calibri" w:eastAsia="Calibri" w:hAnsi="Calibri" w:cs="Times New Roman"/>
        </w:rPr>
        <w:t>000 patients ont besoin de sang.</w:t>
      </w:r>
    </w:p>
    <w:p w:rsidR="001C5500" w:rsidRPr="00FD48A8" w:rsidRDefault="003253F7" w:rsidP="001C5500">
      <w:pPr>
        <w:spacing w:line="256" w:lineRule="auto"/>
        <w:jc w:val="both"/>
        <w:rPr>
          <w:rFonts w:ascii="Calibri" w:eastAsia="Calibri" w:hAnsi="Calibri" w:cs="Times New Roman"/>
          <w:color w:val="ED7D31"/>
          <w:sz w:val="24"/>
        </w:rPr>
      </w:pPr>
      <w:r w:rsidRPr="00FD48A8">
        <w:rPr>
          <w:rFonts w:ascii="Calibri" w:eastAsia="Calibri" w:hAnsi="Calibri" w:cs="Times New Roman"/>
          <w:b/>
          <w:color w:val="ED7D31"/>
          <w:sz w:val="24"/>
        </w:rPr>
        <w:t>QUAND ?</w:t>
      </w:r>
      <w:r w:rsidRPr="00FD48A8">
        <w:rPr>
          <w:rFonts w:ascii="Calibri" w:eastAsia="Calibri" w:hAnsi="Calibri" w:cs="Times New Roman"/>
          <w:color w:val="ED7D31"/>
          <w:sz w:val="24"/>
        </w:rPr>
        <w:t xml:space="preserve"> </w:t>
      </w:r>
    </w:p>
    <w:p w:rsidR="003253F7" w:rsidRPr="00FD48A8" w:rsidRDefault="003253F7" w:rsidP="001C5500">
      <w:pPr>
        <w:spacing w:line="256" w:lineRule="auto"/>
        <w:jc w:val="both"/>
        <w:rPr>
          <w:rFonts w:ascii="Calibri" w:eastAsia="Calibri" w:hAnsi="Calibri" w:cs="Times New Roman"/>
          <w:color w:val="ED7D31"/>
        </w:rPr>
      </w:pPr>
      <w:r w:rsidRPr="00FD48A8">
        <w:rPr>
          <w:rFonts w:ascii="Calibri" w:eastAsia="Calibri" w:hAnsi="Calibri" w:cs="Times New Roman"/>
        </w:rPr>
        <w:t>Du 3 au 20 mai 2017</w:t>
      </w:r>
      <w:r w:rsidR="001C5500" w:rsidRPr="00FD48A8">
        <w:rPr>
          <w:rFonts w:ascii="Calibri" w:eastAsia="Calibri" w:hAnsi="Calibri" w:cs="Times New Roman"/>
        </w:rPr>
        <w:t>.</w:t>
      </w:r>
    </w:p>
    <w:p w:rsidR="001C5500" w:rsidRPr="00FD48A8" w:rsidRDefault="007C199D" w:rsidP="001C5500">
      <w:pPr>
        <w:spacing w:line="256" w:lineRule="auto"/>
        <w:jc w:val="both"/>
        <w:rPr>
          <w:rFonts w:ascii="Calibri" w:eastAsia="Calibri" w:hAnsi="Calibri" w:cs="Times New Roman"/>
          <w:color w:val="ED7D31"/>
          <w:sz w:val="24"/>
        </w:rPr>
      </w:pPr>
      <w:r w:rsidRPr="00FD48A8">
        <w:rPr>
          <w:rFonts w:ascii="Calibri" w:eastAsia="Calibri" w:hAnsi="Calibri" w:cs="Times New Roman"/>
          <w:b/>
          <w:color w:val="ED7D31"/>
          <w:sz w:val="24"/>
        </w:rPr>
        <w:t>OÙ</w:t>
      </w:r>
      <w:r w:rsidR="003253F7" w:rsidRPr="00FD48A8">
        <w:rPr>
          <w:rFonts w:ascii="Calibri" w:eastAsia="Calibri" w:hAnsi="Calibri" w:cs="Times New Roman"/>
          <w:b/>
          <w:color w:val="ED7D31"/>
          <w:sz w:val="24"/>
        </w:rPr>
        <w:t xml:space="preserve"> ? </w:t>
      </w:r>
      <w:r w:rsidR="003253F7" w:rsidRPr="00FD48A8">
        <w:rPr>
          <w:rFonts w:ascii="Calibri" w:eastAsia="Calibri" w:hAnsi="Calibri" w:cs="Times New Roman"/>
          <w:color w:val="ED7D31"/>
          <w:sz w:val="24"/>
        </w:rPr>
        <w:t xml:space="preserve"> </w:t>
      </w:r>
    </w:p>
    <w:p w:rsidR="003253F7" w:rsidRPr="00FD48A8" w:rsidRDefault="003253F7" w:rsidP="001C5500">
      <w:pPr>
        <w:spacing w:line="256" w:lineRule="auto"/>
        <w:jc w:val="both"/>
        <w:rPr>
          <w:rFonts w:ascii="Calibri" w:eastAsia="Calibri" w:hAnsi="Calibri" w:cs="Times New Roman"/>
        </w:rPr>
      </w:pPr>
      <w:r w:rsidRPr="00FD48A8">
        <w:rPr>
          <w:rFonts w:ascii="Calibri" w:eastAsia="Calibri" w:hAnsi="Calibri" w:cs="Times New Roman"/>
        </w:rPr>
        <w:t xml:space="preserve">Dans toute la </w:t>
      </w:r>
      <w:r w:rsidR="006A363D" w:rsidRPr="00FD48A8">
        <w:rPr>
          <w:rFonts w:ascii="Calibri" w:eastAsia="Calibri" w:hAnsi="Calibri" w:cs="Times New Roman"/>
        </w:rPr>
        <w:t>Wallonie,</w:t>
      </w:r>
      <w:r w:rsidRPr="00FD48A8">
        <w:rPr>
          <w:rFonts w:ascii="Calibri" w:eastAsia="Calibri" w:hAnsi="Calibri" w:cs="Times New Roman"/>
        </w:rPr>
        <w:t xml:space="preserve"> la région Bruxelloise et la Région germanophone</w:t>
      </w:r>
      <w:r w:rsidR="001C5500" w:rsidRPr="00FD48A8">
        <w:rPr>
          <w:rFonts w:ascii="Calibri" w:eastAsia="Calibri" w:hAnsi="Calibri" w:cs="Times New Roman"/>
        </w:rPr>
        <w:t>.</w:t>
      </w:r>
    </w:p>
    <w:p w:rsidR="001C5500" w:rsidRPr="00FD48A8" w:rsidRDefault="003253F7" w:rsidP="001C5500">
      <w:pPr>
        <w:spacing w:line="256" w:lineRule="auto"/>
        <w:jc w:val="both"/>
        <w:rPr>
          <w:rFonts w:ascii="Calibri" w:eastAsia="Calibri" w:hAnsi="Calibri" w:cs="Times New Roman"/>
          <w:b/>
          <w:color w:val="ED7D31"/>
        </w:rPr>
      </w:pPr>
      <w:r w:rsidRPr="00FD48A8">
        <w:rPr>
          <w:rFonts w:ascii="Calibri" w:eastAsia="Calibri" w:hAnsi="Calibri" w:cs="Times New Roman"/>
          <w:b/>
          <w:color w:val="ED7D31"/>
        </w:rPr>
        <w:t xml:space="preserve">COMMENT ?  </w:t>
      </w:r>
    </w:p>
    <w:p w:rsidR="003253F7" w:rsidRPr="00FD48A8" w:rsidRDefault="003253F7" w:rsidP="001C5500">
      <w:pPr>
        <w:spacing w:line="256" w:lineRule="auto"/>
        <w:jc w:val="both"/>
        <w:rPr>
          <w:rFonts w:ascii="Calibri" w:eastAsia="Calibri" w:hAnsi="Calibri" w:cs="Times New Roman"/>
        </w:rPr>
      </w:pPr>
      <w:r w:rsidRPr="00FD48A8">
        <w:rPr>
          <w:rFonts w:ascii="Calibri" w:eastAsia="Calibri" w:hAnsi="Calibri" w:cs="Times New Roman"/>
        </w:rPr>
        <w:t>2 actes possibles :</w:t>
      </w:r>
    </w:p>
    <w:p w:rsidR="003253F7" w:rsidRPr="00FD48A8" w:rsidRDefault="001C5500" w:rsidP="001C5500">
      <w:pPr>
        <w:spacing w:line="256" w:lineRule="auto"/>
        <w:jc w:val="both"/>
        <w:rPr>
          <w:rFonts w:ascii="Calibri" w:eastAsia="Calibri" w:hAnsi="Calibri" w:cs="Times New Roman"/>
        </w:rPr>
      </w:pPr>
      <w:r w:rsidRPr="00FD48A8">
        <w:rPr>
          <w:rFonts w:ascii="Calibri" w:eastAsia="Calibri" w:hAnsi="Calibri" w:cs="Times New Roman"/>
        </w:rPr>
        <w:t xml:space="preserve">1. </w:t>
      </w:r>
      <w:r w:rsidR="007C199D">
        <w:rPr>
          <w:rFonts w:ascii="Calibri" w:eastAsia="Calibri" w:hAnsi="Calibri" w:cs="Times New Roman"/>
        </w:rPr>
        <w:t>Emettre sa volonté d’être</w:t>
      </w:r>
      <w:r w:rsidRPr="00FD48A8">
        <w:rPr>
          <w:rFonts w:ascii="Calibri" w:eastAsia="Calibri" w:hAnsi="Calibri" w:cs="Times New Roman"/>
        </w:rPr>
        <w:t xml:space="preserve"> donneur de s</w:t>
      </w:r>
      <w:r w:rsidR="003253F7" w:rsidRPr="00FD48A8">
        <w:rPr>
          <w:rFonts w:ascii="Calibri" w:eastAsia="Calibri" w:hAnsi="Calibri" w:cs="Times New Roman"/>
        </w:rPr>
        <w:t>es organes à son décès</w:t>
      </w:r>
      <w:r w:rsidRPr="00FD48A8">
        <w:rPr>
          <w:rFonts w:ascii="Calibri" w:eastAsia="Calibri" w:hAnsi="Calibri" w:cs="Times New Roman"/>
        </w:rPr>
        <w:t>.</w:t>
      </w:r>
    </w:p>
    <w:p w:rsidR="003253F7" w:rsidRPr="00FD48A8" w:rsidRDefault="001C5500" w:rsidP="001C5500">
      <w:pPr>
        <w:spacing w:line="256" w:lineRule="auto"/>
        <w:jc w:val="both"/>
        <w:rPr>
          <w:rFonts w:ascii="Calibri" w:eastAsia="Calibri" w:hAnsi="Calibri" w:cs="Times New Roman"/>
        </w:rPr>
      </w:pPr>
      <w:r w:rsidRPr="00FD48A8">
        <w:rPr>
          <w:rFonts w:ascii="Calibri" w:eastAsia="Calibri" w:hAnsi="Calibri" w:cs="Times New Roman"/>
        </w:rPr>
        <w:t xml:space="preserve">2. </w:t>
      </w:r>
      <w:r w:rsidR="007C199D">
        <w:rPr>
          <w:rFonts w:ascii="Calibri" w:eastAsia="Calibri" w:hAnsi="Calibri" w:cs="Times New Roman"/>
        </w:rPr>
        <w:t>Emettre sa volonté de devenir</w:t>
      </w:r>
      <w:r w:rsidR="003253F7" w:rsidRPr="00FD48A8">
        <w:rPr>
          <w:rFonts w:ascii="Calibri" w:eastAsia="Calibri" w:hAnsi="Calibri" w:cs="Times New Roman"/>
        </w:rPr>
        <w:t xml:space="preserve"> donneur de sang</w:t>
      </w:r>
      <w:r w:rsidRPr="00FD48A8">
        <w:rPr>
          <w:rFonts w:ascii="Calibri" w:eastAsia="Calibri" w:hAnsi="Calibri" w:cs="Times New Roman"/>
        </w:rPr>
        <w:t>.</w:t>
      </w:r>
    </w:p>
    <w:p w:rsidR="003253F7" w:rsidRPr="00B363EE" w:rsidRDefault="003253F7" w:rsidP="001C5500">
      <w:pPr>
        <w:pStyle w:val="Paragraphedeliste"/>
        <w:numPr>
          <w:ilvl w:val="0"/>
          <w:numId w:val="1"/>
        </w:numPr>
        <w:spacing w:line="256" w:lineRule="auto"/>
        <w:jc w:val="both"/>
        <w:rPr>
          <w:rFonts w:ascii="Calibri" w:eastAsia="Calibri" w:hAnsi="Calibri" w:cs="Times New Roman"/>
        </w:rPr>
      </w:pPr>
      <w:bookmarkStart w:id="1" w:name="OLE_LINK1"/>
      <w:r w:rsidRPr="00FD48A8">
        <w:rPr>
          <w:rFonts w:ascii="Calibri" w:eastAsia="Calibri" w:hAnsi="Calibri" w:cs="Times New Roman"/>
        </w:rPr>
        <w:t xml:space="preserve">Via le site internet </w:t>
      </w:r>
      <w:hyperlink r:id="rId11" w:history="1">
        <w:r w:rsidR="001C5500" w:rsidRPr="00B363EE">
          <w:rPr>
            <w:rStyle w:val="Lienhypertexte"/>
            <w:rFonts w:ascii="Calibri" w:eastAsia="Calibri" w:hAnsi="Calibri" w:cs="Times New Roman"/>
            <w:color w:val="auto"/>
          </w:rPr>
          <w:t>www.</w:t>
        </w:r>
        <w:r w:rsidR="0018219A" w:rsidRPr="00B363EE">
          <w:rPr>
            <w:rStyle w:val="Lienhypertexte"/>
            <w:rFonts w:ascii="Calibri" w:eastAsia="Calibri" w:hAnsi="Calibri" w:cs="Times New Roman"/>
            <w:color w:val="auto"/>
          </w:rPr>
          <w:t>tele</w:t>
        </w:r>
        <w:r w:rsidR="00DF6484" w:rsidRPr="00B363EE">
          <w:rPr>
            <w:rStyle w:val="Lienhypertexte"/>
            <w:rFonts w:ascii="Calibri" w:eastAsia="Calibri" w:hAnsi="Calibri" w:cs="Times New Roman"/>
            <w:color w:val="auto"/>
          </w:rPr>
          <w:t>don</w:t>
        </w:r>
        <w:r w:rsidR="001C5500" w:rsidRPr="00B363EE">
          <w:rPr>
            <w:rStyle w:val="Lienhypertexte"/>
            <w:rFonts w:ascii="Calibri" w:eastAsia="Calibri" w:hAnsi="Calibri" w:cs="Times New Roman"/>
            <w:color w:val="auto"/>
          </w:rPr>
          <w:t>.be</w:t>
        </w:r>
      </w:hyperlink>
      <w:r w:rsidR="001C5500" w:rsidRPr="00B363EE">
        <w:rPr>
          <w:rFonts w:ascii="Calibri" w:eastAsia="Calibri" w:hAnsi="Calibri" w:cs="Times New Roman"/>
        </w:rPr>
        <w:t>.</w:t>
      </w:r>
    </w:p>
    <w:p w:rsidR="003253F7" w:rsidRPr="00B363EE" w:rsidRDefault="003253F7" w:rsidP="001C5500">
      <w:pPr>
        <w:pStyle w:val="Paragraphedeliste"/>
        <w:numPr>
          <w:ilvl w:val="0"/>
          <w:numId w:val="1"/>
        </w:numPr>
        <w:spacing w:line="256" w:lineRule="auto"/>
        <w:jc w:val="both"/>
        <w:rPr>
          <w:rFonts w:ascii="Calibri" w:eastAsia="Calibri" w:hAnsi="Calibri" w:cs="Times New Roman"/>
        </w:rPr>
      </w:pPr>
      <w:r w:rsidRPr="00B363EE">
        <w:rPr>
          <w:rFonts w:ascii="Calibri" w:eastAsia="Calibri" w:hAnsi="Calibri" w:cs="Times New Roman"/>
        </w:rPr>
        <w:t>Par téléphone au call center T</w:t>
      </w:r>
      <w:r w:rsidR="001C5500" w:rsidRPr="00B363EE">
        <w:rPr>
          <w:rFonts w:ascii="Calibri" w:eastAsia="Calibri" w:hAnsi="Calibri" w:cs="Times New Roman"/>
        </w:rPr>
        <w:t>élédon :</w:t>
      </w:r>
      <w:r w:rsidRPr="00B363EE">
        <w:rPr>
          <w:rFonts w:ascii="Calibri" w:eastAsia="Calibri" w:hAnsi="Calibri" w:cs="Times New Roman"/>
        </w:rPr>
        <w:t xml:space="preserve"> 0800/355 44</w:t>
      </w:r>
      <w:r w:rsidR="001C5500" w:rsidRPr="00B363EE">
        <w:rPr>
          <w:rFonts w:ascii="Calibri" w:eastAsia="Calibri" w:hAnsi="Calibri" w:cs="Times New Roman"/>
        </w:rPr>
        <w:t>.</w:t>
      </w:r>
    </w:p>
    <w:p w:rsidR="003253F7" w:rsidRPr="00B363EE" w:rsidRDefault="003253F7" w:rsidP="001C5500">
      <w:pPr>
        <w:pStyle w:val="Paragraphedeliste"/>
        <w:numPr>
          <w:ilvl w:val="0"/>
          <w:numId w:val="1"/>
        </w:numPr>
        <w:spacing w:line="256" w:lineRule="auto"/>
        <w:jc w:val="both"/>
        <w:rPr>
          <w:rFonts w:ascii="Calibri" w:eastAsia="Calibri" w:hAnsi="Calibri" w:cs="Times New Roman"/>
        </w:rPr>
      </w:pPr>
      <w:r w:rsidRPr="00B363EE">
        <w:rPr>
          <w:rFonts w:ascii="Calibri" w:eastAsia="Calibri" w:hAnsi="Calibri" w:cs="Times New Roman"/>
        </w:rPr>
        <w:t>Dans les communes au service état civil/population</w:t>
      </w:r>
      <w:r w:rsidR="001C5500" w:rsidRPr="00B363EE">
        <w:rPr>
          <w:rFonts w:ascii="Calibri" w:eastAsia="Calibri" w:hAnsi="Calibri" w:cs="Times New Roman"/>
        </w:rPr>
        <w:t>.</w:t>
      </w:r>
    </w:p>
    <w:bookmarkEnd w:id="1"/>
    <w:p w:rsidR="003253F7" w:rsidRPr="00B363EE" w:rsidRDefault="003253F7" w:rsidP="001C5500">
      <w:pPr>
        <w:pStyle w:val="Paragraphedeliste"/>
        <w:numPr>
          <w:ilvl w:val="0"/>
          <w:numId w:val="1"/>
        </w:numPr>
        <w:spacing w:line="256" w:lineRule="auto"/>
        <w:jc w:val="both"/>
        <w:rPr>
          <w:rFonts w:ascii="Calibri" w:eastAsia="Calibri" w:hAnsi="Calibri" w:cs="Times New Roman"/>
        </w:rPr>
      </w:pPr>
      <w:r w:rsidRPr="00B363EE">
        <w:rPr>
          <w:rFonts w:ascii="Calibri" w:eastAsia="Calibri" w:hAnsi="Calibri" w:cs="Times New Roman"/>
        </w:rPr>
        <w:t xml:space="preserve">Dans les collectes de </w:t>
      </w:r>
      <w:r w:rsidR="006A363D" w:rsidRPr="00B363EE">
        <w:rPr>
          <w:rFonts w:ascii="Calibri" w:eastAsia="Calibri" w:hAnsi="Calibri" w:cs="Times New Roman"/>
        </w:rPr>
        <w:t>sang de</w:t>
      </w:r>
      <w:r w:rsidR="001C5500" w:rsidRPr="00B363EE">
        <w:rPr>
          <w:rFonts w:ascii="Calibri" w:eastAsia="Calibri" w:hAnsi="Calibri" w:cs="Times New Roman"/>
        </w:rPr>
        <w:t xml:space="preserve"> la Croix-Rouge qui ont lieu en Wallonie</w:t>
      </w:r>
      <w:r w:rsidRPr="00B363EE">
        <w:rPr>
          <w:rFonts w:ascii="Calibri" w:eastAsia="Calibri" w:hAnsi="Calibri" w:cs="Times New Roman"/>
        </w:rPr>
        <w:t xml:space="preserve">, à Bruxelles et en Région germanophone </w:t>
      </w:r>
      <w:r w:rsidR="001C5500" w:rsidRPr="00B363EE">
        <w:rPr>
          <w:rFonts w:ascii="Calibri" w:eastAsia="Calibri" w:hAnsi="Calibri" w:cs="Times New Roman"/>
        </w:rPr>
        <w:t>du 3 au 20 mai 2017.</w:t>
      </w:r>
    </w:p>
    <w:p w:rsidR="001C5500" w:rsidRPr="00B363EE" w:rsidRDefault="001C5500" w:rsidP="001C5500">
      <w:pPr>
        <w:spacing w:line="256" w:lineRule="auto"/>
        <w:jc w:val="both"/>
        <w:rPr>
          <w:rFonts w:ascii="Calibri" w:eastAsia="Calibri" w:hAnsi="Calibri" w:cs="Times New Roman"/>
          <w:b/>
          <w:color w:val="ED7D31"/>
        </w:rPr>
      </w:pPr>
    </w:p>
    <w:p w:rsidR="003253F7" w:rsidRPr="00B363EE" w:rsidRDefault="003253F7" w:rsidP="001C5500">
      <w:pPr>
        <w:spacing w:line="256" w:lineRule="auto"/>
        <w:jc w:val="both"/>
        <w:rPr>
          <w:rFonts w:ascii="Calibri" w:eastAsia="Calibri" w:hAnsi="Calibri" w:cs="Times New Roman"/>
          <w:b/>
          <w:color w:val="ED7D31"/>
        </w:rPr>
      </w:pPr>
      <w:r w:rsidRPr="00B363EE">
        <w:rPr>
          <w:rFonts w:ascii="Calibri" w:eastAsia="Calibri" w:hAnsi="Calibri" w:cs="Times New Roman"/>
          <w:b/>
          <w:color w:val="ED7D31"/>
        </w:rPr>
        <w:t>INFORMATIONS</w:t>
      </w:r>
    </w:p>
    <w:p w:rsidR="003253F7" w:rsidRPr="00B363EE" w:rsidRDefault="003253F7" w:rsidP="001C5500">
      <w:pPr>
        <w:spacing w:line="256" w:lineRule="auto"/>
        <w:jc w:val="both"/>
        <w:rPr>
          <w:rFonts w:ascii="Calibri" w:eastAsia="Calibri" w:hAnsi="Calibri" w:cs="Times New Roman"/>
        </w:rPr>
      </w:pPr>
      <w:r w:rsidRPr="00B363EE">
        <w:rPr>
          <w:rFonts w:ascii="Calibri" w:eastAsia="Calibri" w:hAnsi="Calibri" w:cs="Times New Roman"/>
        </w:rPr>
        <w:t xml:space="preserve">Site le internet : </w:t>
      </w:r>
      <w:hyperlink r:id="rId12" w:history="1">
        <w:r w:rsidRPr="00B363EE">
          <w:rPr>
            <w:rStyle w:val="Lienhypertexte"/>
            <w:rFonts w:ascii="Calibri" w:eastAsia="Calibri" w:hAnsi="Calibri" w:cs="Times New Roman"/>
            <w:color w:val="auto"/>
          </w:rPr>
          <w:t>www.</w:t>
        </w:r>
        <w:r w:rsidR="0018219A" w:rsidRPr="00B363EE">
          <w:rPr>
            <w:rStyle w:val="Lienhypertexte"/>
            <w:rFonts w:ascii="Calibri" w:eastAsia="Calibri" w:hAnsi="Calibri" w:cs="Times New Roman"/>
            <w:color w:val="auto"/>
          </w:rPr>
          <w:t>tele</w:t>
        </w:r>
        <w:r w:rsidR="00DF6484" w:rsidRPr="00B363EE">
          <w:rPr>
            <w:rStyle w:val="Lienhypertexte"/>
            <w:rFonts w:ascii="Calibri" w:eastAsia="Calibri" w:hAnsi="Calibri" w:cs="Times New Roman"/>
            <w:color w:val="auto"/>
          </w:rPr>
          <w:t>don</w:t>
        </w:r>
      </w:hyperlink>
      <w:r w:rsidRPr="00B363EE">
        <w:rPr>
          <w:rStyle w:val="Lienhypertexte"/>
          <w:color w:val="auto"/>
        </w:rPr>
        <w:t>.be</w:t>
      </w:r>
      <w:r w:rsidR="0018219A" w:rsidRPr="00B363EE">
        <w:rPr>
          <w:rFonts w:ascii="Calibri" w:eastAsia="Calibri" w:hAnsi="Calibri" w:cs="Times New Roman"/>
        </w:rPr>
        <w:t>.</w:t>
      </w:r>
    </w:p>
    <w:p w:rsidR="003253F7" w:rsidRPr="00B363EE" w:rsidRDefault="003253F7" w:rsidP="001C5500">
      <w:pPr>
        <w:spacing w:line="256" w:lineRule="auto"/>
        <w:jc w:val="both"/>
        <w:rPr>
          <w:rFonts w:ascii="Calibri" w:eastAsia="Calibri" w:hAnsi="Calibri" w:cs="Times New Roman"/>
          <w:b/>
          <w:color w:val="ED7D31"/>
        </w:rPr>
      </w:pPr>
      <w:r w:rsidRPr="00B363EE">
        <w:rPr>
          <w:rFonts w:ascii="Calibri" w:eastAsia="Calibri" w:hAnsi="Calibri" w:cs="Times New Roman"/>
          <w:b/>
          <w:color w:val="ED7D31"/>
        </w:rPr>
        <w:t xml:space="preserve">DANS LES MEDIAS </w:t>
      </w:r>
    </w:p>
    <w:p w:rsidR="001C5500" w:rsidRPr="00B363EE" w:rsidRDefault="003253F7" w:rsidP="001C5500">
      <w:pPr>
        <w:spacing w:line="256" w:lineRule="auto"/>
        <w:jc w:val="both"/>
        <w:rPr>
          <w:rFonts w:ascii="Calibri" w:eastAsia="Calibri" w:hAnsi="Calibri" w:cs="Times New Roman"/>
        </w:rPr>
      </w:pPr>
      <w:r w:rsidRPr="00B363EE">
        <w:rPr>
          <w:rFonts w:ascii="Calibri" w:eastAsia="Calibri" w:hAnsi="Calibri" w:cs="Times New Roman"/>
        </w:rPr>
        <w:t xml:space="preserve">Du 3 au 20 mai </w:t>
      </w:r>
      <w:r w:rsidR="001C5500" w:rsidRPr="00B363EE">
        <w:rPr>
          <w:rFonts w:ascii="Calibri" w:eastAsia="Calibri" w:hAnsi="Calibri" w:cs="Times New Roman"/>
        </w:rPr>
        <w:t>2017,</w:t>
      </w:r>
      <w:r w:rsidRPr="00B363EE">
        <w:rPr>
          <w:rFonts w:ascii="Calibri" w:eastAsia="Calibri" w:hAnsi="Calibri" w:cs="Times New Roman"/>
        </w:rPr>
        <w:t xml:space="preserve"> de </w:t>
      </w:r>
      <w:r w:rsidR="0065357C" w:rsidRPr="00B363EE">
        <w:rPr>
          <w:rFonts w:ascii="Calibri" w:eastAsia="Calibri" w:hAnsi="Calibri" w:cs="Times New Roman"/>
        </w:rPr>
        <w:t>nombreux reportages</w:t>
      </w:r>
      <w:r w:rsidRPr="00B363EE">
        <w:rPr>
          <w:rFonts w:ascii="Calibri" w:eastAsia="Calibri" w:hAnsi="Calibri" w:cs="Times New Roman"/>
        </w:rPr>
        <w:t xml:space="preserve"> </w:t>
      </w:r>
      <w:r w:rsidR="001C5500" w:rsidRPr="00B363EE">
        <w:rPr>
          <w:rFonts w:ascii="Calibri" w:eastAsia="Calibri" w:hAnsi="Calibri" w:cs="Times New Roman"/>
        </w:rPr>
        <w:t xml:space="preserve">sur les télévisions </w:t>
      </w:r>
      <w:r w:rsidR="0018219A" w:rsidRPr="00B363EE">
        <w:rPr>
          <w:rFonts w:ascii="Calibri" w:eastAsia="Calibri" w:hAnsi="Calibri" w:cs="Times New Roman"/>
        </w:rPr>
        <w:t>locales</w:t>
      </w:r>
      <w:r w:rsidRPr="00B363EE">
        <w:rPr>
          <w:rFonts w:ascii="Calibri" w:eastAsia="Calibri" w:hAnsi="Calibri" w:cs="Times New Roman"/>
        </w:rPr>
        <w:t xml:space="preserve"> </w:t>
      </w:r>
      <w:r w:rsidR="001C5500" w:rsidRPr="00B363EE">
        <w:rPr>
          <w:rFonts w:ascii="Calibri" w:eastAsia="Calibri" w:hAnsi="Calibri" w:cs="Times New Roman"/>
        </w:rPr>
        <w:t>et</w:t>
      </w:r>
      <w:r w:rsidRPr="00B363EE">
        <w:rPr>
          <w:rFonts w:ascii="Calibri" w:eastAsia="Calibri" w:hAnsi="Calibri" w:cs="Times New Roman"/>
        </w:rPr>
        <w:t xml:space="preserve"> des articles dans toute la </w:t>
      </w:r>
      <w:r w:rsidR="001C5500" w:rsidRPr="00B363EE">
        <w:rPr>
          <w:rFonts w:ascii="Calibri" w:eastAsia="Calibri" w:hAnsi="Calibri" w:cs="Times New Roman"/>
        </w:rPr>
        <w:t>presse</w:t>
      </w:r>
      <w:r w:rsidRPr="00B363EE">
        <w:rPr>
          <w:rFonts w:ascii="Calibri" w:eastAsia="Calibri" w:hAnsi="Calibri" w:cs="Times New Roman"/>
        </w:rPr>
        <w:t>, le tout repris sur le site internet du T</w:t>
      </w:r>
      <w:r w:rsidR="001C5500" w:rsidRPr="00B363EE">
        <w:rPr>
          <w:rFonts w:ascii="Calibri" w:eastAsia="Calibri" w:hAnsi="Calibri" w:cs="Times New Roman"/>
        </w:rPr>
        <w:t>élé</w:t>
      </w:r>
      <w:r w:rsidRPr="00B363EE">
        <w:rPr>
          <w:rFonts w:ascii="Calibri" w:eastAsia="Calibri" w:hAnsi="Calibri" w:cs="Times New Roman"/>
        </w:rPr>
        <w:t>don</w:t>
      </w:r>
      <w:r w:rsidR="001C5500" w:rsidRPr="00B363EE">
        <w:rPr>
          <w:rFonts w:ascii="Calibri" w:eastAsia="Calibri" w:hAnsi="Calibri" w:cs="Times New Roman"/>
        </w:rPr>
        <w:t>.</w:t>
      </w:r>
    </w:p>
    <w:p w:rsidR="003253F7" w:rsidRPr="00FD48A8" w:rsidRDefault="003253F7" w:rsidP="001C5500">
      <w:pPr>
        <w:spacing w:line="256" w:lineRule="auto"/>
        <w:jc w:val="both"/>
        <w:rPr>
          <w:rFonts w:ascii="Calibri" w:eastAsia="Calibri" w:hAnsi="Calibri" w:cs="Times New Roman"/>
          <w:b/>
          <w:color w:val="ED7D31"/>
        </w:rPr>
      </w:pPr>
      <w:r w:rsidRPr="00B363EE">
        <w:rPr>
          <w:rFonts w:ascii="Calibri" w:eastAsia="Calibri" w:hAnsi="Calibri" w:cs="Times New Roman"/>
          <w:b/>
          <w:color w:val="ED7D31"/>
        </w:rPr>
        <w:t>SAMEDI 20 MAI, UNE GRANDE JOURNEE DE CLOTURE</w:t>
      </w:r>
    </w:p>
    <w:p w:rsidR="003253F7" w:rsidRPr="00FD48A8" w:rsidRDefault="003253F7" w:rsidP="001C5500">
      <w:pPr>
        <w:spacing w:line="256" w:lineRule="auto"/>
        <w:jc w:val="both"/>
        <w:rPr>
          <w:rFonts w:ascii="Calibri" w:eastAsia="Calibri" w:hAnsi="Calibri" w:cs="Times New Roman"/>
        </w:rPr>
      </w:pPr>
      <w:r w:rsidRPr="00FD48A8">
        <w:rPr>
          <w:rFonts w:ascii="Calibri" w:eastAsia="Calibri" w:hAnsi="Calibri" w:cs="Times New Roman"/>
        </w:rPr>
        <w:t>Certaines communes ouvriront exceptionnellement leur service population au public</w:t>
      </w:r>
      <w:r w:rsidRPr="00FD48A8">
        <w:t xml:space="preserve"> </w:t>
      </w:r>
      <w:r w:rsidRPr="00FD48A8">
        <w:rPr>
          <w:rFonts w:ascii="Calibri" w:eastAsia="Calibri" w:hAnsi="Calibri" w:cs="Times New Roman"/>
        </w:rPr>
        <w:t>pour récolter les dons (à</w:t>
      </w:r>
      <w:r w:rsidR="001C5500" w:rsidRPr="00FD48A8">
        <w:rPr>
          <w:rFonts w:ascii="Calibri" w:eastAsia="Calibri" w:hAnsi="Calibri" w:cs="Times New Roman"/>
        </w:rPr>
        <w:t xml:space="preserve"> voir commune par commune).</w:t>
      </w:r>
    </w:p>
    <w:p w:rsidR="003253F7" w:rsidRPr="00FD48A8" w:rsidRDefault="003253F7" w:rsidP="001C5500">
      <w:pPr>
        <w:spacing w:line="256" w:lineRule="auto"/>
        <w:jc w:val="both"/>
        <w:rPr>
          <w:rFonts w:ascii="Calibri" w:eastAsia="Calibri" w:hAnsi="Calibri" w:cs="Times New Roman"/>
        </w:rPr>
      </w:pPr>
      <w:r w:rsidRPr="00FD48A8">
        <w:rPr>
          <w:rFonts w:ascii="Calibri" w:eastAsia="Calibri" w:hAnsi="Calibri" w:cs="Times New Roman"/>
        </w:rPr>
        <w:t xml:space="preserve">De </w:t>
      </w:r>
      <w:r w:rsidR="001C5500" w:rsidRPr="00FD48A8">
        <w:rPr>
          <w:rFonts w:ascii="Calibri" w:eastAsia="Calibri" w:hAnsi="Calibri" w:cs="Times New Roman"/>
        </w:rPr>
        <w:t>20h à 22h</w:t>
      </w:r>
      <w:r w:rsidRPr="00FD48A8">
        <w:rPr>
          <w:rFonts w:ascii="Calibri" w:eastAsia="Calibri" w:hAnsi="Calibri" w:cs="Times New Roman"/>
        </w:rPr>
        <w:t xml:space="preserve"> en direct sur les 12 télévisons locales, une grande émission de clôture avec témoignages, variétés et le compteur du </w:t>
      </w:r>
      <w:r w:rsidR="001C5500" w:rsidRPr="00FD48A8">
        <w:rPr>
          <w:rFonts w:ascii="Calibri" w:eastAsia="Calibri" w:hAnsi="Calibri" w:cs="Times New Roman"/>
        </w:rPr>
        <w:t>Télédon</w:t>
      </w:r>
      <w:r w:rsidRPr="00FD48A8">
        <w:rPr>
          <w:rFonts w:ascii="Calibri" w:eastAsia="Calibri" w:hAnsi="Calibri" w:cs="Times New Roman"/>
        </w:rPr>
        <w:t xml:space="preserve"> qui progressera en direct</w:t>
      </w:r>
      <w:r w:rsidR="001C5500" w:rsidRPr="00FD48A8">
        <w:rPr>
          <w:rFonts w:ascii="Calibri" w:eastAsia="Calibri" w:hAnsi="Calibri" w:cs="Times New Roman"/>
        </w:rPr>
        <w:t>.</w:t>
      </w:r>
    </w:p>
    <w:p w:rsidR="003253F7" w:rsidRPr="00FD48A8" w:rsidRDefault="003253F7" w:rsidP="001C5500">
      <w:pPr>
        <w:jc w:val="both"/>
        <w:rPr>
          <w:rFonts w:ascii="Calibri" w:eastAsia="Calibri" w:hAnsi="Calibri" w:cs="Times New Roman"/>
          <w:b/>
          <w:bCs/>
          <w:color w:val="ED7D31"/>
        </w:rPr>
      </w:pPr>
    </w:p>
    <w:p w:rsidR="003253F7" w:rsidRPr="00FD48A8" w:rsidRDefault="001C5500" w:rsidP="00A13219">
      <w:pPr>
        <w:spacing w:after="200" w:line="276" w:lineRule="auto"/>
        <w:rPr>
          <w:rFonts w:ascii="Calibri" w:eastAsia="Calibri" w:hAnsi="Calibri" w:cs="Times New Roman"/>
          <w:b/>
          <w:bCs/>
          <w:color w:val="ED7D31"/>
        </w:rPr>
      </w:pPr>
      <w:r w:rsidRPr="00FD48A8">
        <w:rPr>
          <w:rFonts w:ascii="Calibri" w:eastAsia="Calibri" w:hAnsi="Calibri" w:cs="Times New Roman"/>
          <w:b/>
          <w:bCs/>
          <w:color w:val="ED7D31"/>
        </w:rPr>
        <w:br w:type="page"/>
      </w:r>
      <w:r w:rsidR="003253F7" w:rsidRPr="00FD48A8">
        <w:rPr>
          <w:rFonts w:ascii="Calibri" w:eastAsia="Calibri" w:hAnsi="Calibri" w:cs="Times New Roman"/>
          <w:b/>
          <w:bCs/>
          <w:color w:val="ED7D31"/>
        </w:rPr>
        <w:lastRenderedPageBreak/>
        <w:t>QUESTIONS SUR LE DON D’ORGANES</w:t>
      </w:r>
    </w:p>
    <w:p w:rsidR="003253F7" w:rsidRPr="00FD48A8" w:rsidRDefault="003253F7" w:rsidP="003253F7">
      <w:pPr>
        <w:rPr>
          <w:rFonts w:ascii="Calibri" w:eastAsia="Calibri" w:hAnsi="Calibri" w:cs="Times New Roman"/>
          <w:color w:val="ED7D31"/>
        </w:rPr>
      </w:pPr>
    </w:p>
    <w:p w:rsidR="003253F7" w:rsidRPr="00FD48A8" w:rsidRDefault="003253F7" w:rsidP="001C5500">
      <w:pPr>
        <w:jc w:val="both"/>
        <w:rPr>
          <w:rFonts w:ascii="Calibri" w:eastAsia="Calibri" w:hAnsi="Calibri" w:cs="Times New Roman"/>
          <w:b/>
          <w:bCs/>
        </w:rPr>
      </w:pPr>
      <w:r w:rsidRPr="00FD48A8">
        <w:rPr>
          <w:rFonts w:ascii="Calibri" w:eastAsia="Calibri" w:hAnsi="Calibri" w:cs="Times New Roman"/>
          <w:b/>
          <w:bCs/>
        </w:rPr>
        <w:t>Pourquoi il est important d’être donneur de ses organes ?</w:t>
      </w:r>
    </w:p>
    <w:p w:rsidR="004C771C" w:rsidRDefault="003253F7" w:rsidP="004C771C">
      <w:pPr>
        <w:jc w:val="both"/>
        <w:rPr>
          <w:rFonts w:ascii="Calibri" w:eastAsia="Calibri" w:hAnsi="Calibri" w:cs="Times New Roman"/>
          <w:bCs/>
        </w:rPr>
      </w:pPr>
      <w:r w:rsidRPr="00FD48A8">
        <w:rPr>
          <w:rFonts w:ascii="Calibri" w:eastAsia="Calibri" w:hAnsi="Calibri" w:cs="Times New Roman"/>
          <w:bCs/>
        </w:rPr>
        <w:t>Parce qu’en Belgique près de 1300 patients par an ont besoin d’un organe pour guérir ou survivre.</w:t>
      </w:r>
      <w:r w:rsidRPr="00FD48A8">
        <w:rPr>
          <w:rFonts w:ascii="Calibri" w:eastAsia="Calibri" w:hAnsi="Calibri" w:cs="Times New Roman"/>
          <w:bCs/>
        </w:rPr>
        <w:br/>
        <w:t xml:space="preserve">Seuls 2/3 d’entre eux vont disposer d’un organe. Cela veut dire que quelques 400 personnes vont mourir faute d’un organe disponible. Et demain cela peut être vous où un </w:t>
      </w:r>
      <w:r w:rsidR="004C771C">
        <w:rPr>
          <w:rFonts w:ascii="Calibri" w:eastAsia="Calibri" w:hAnsi="Calibri" w:cs="Times New Roman"/>
          <w:bCs/>
        </w:rPr>
        <w:t xml:space="preserve">de vos proches qui aurez besoin </w:t>
      </w:r>
      <w:r w:rsidRPr="00FD48A8">
        <w:rPr>
          <w:rFonts w:ascii="Calibri" w:eastAsia="Calibri" w:hAnsi="Calibri" w:cs="Times New Roman"/>
          <w:bCs/>
        </w:rPr>
        <w:t>d’un organe.</w:t>
      </w:r>
    </w:p>
    <w:p w:rsidR="003253F7" w:rsidRPr="00FD48A8" w:rsidRDefault="003253F7" w:rsidP="004C771C">
      <w:pPr>
        <w:jc w:val="both"/>
        <w:rPr>
          <w:rFonts w:ascii="Calibri" w:eastAsia="Calibri" w:hAnsi="Calibri" w:cs="Times New Roman"/>
          <w:bCs/>
        </w:rPr>
      </w:pPr>
      <w:r w:rsidRPr="00FD48A8">
        <w:rPr>
          <w:rFonts w:ascii="Calibri" w:eastAsia="Calibri" w:hAnsi="Calibri" w:cs="Times New Roman"/>
          <w:bCs/>
        </w:rPr>
        <w:t>C’est donc un superbe acte de solidarité que de décider de votre vivant que vous serez donneur de vie à votre décès, en décidant d’accepter que vos organes soient prélevés pour servir à d’autres de tous âges, qui en ont besoin pour vivre</w:t>
      </w:r>
    </w:p>
    <w:p w:rsidR="003253F7" w:rsidRPr="00FD48A8" w:rsidRDefault="003253F7" w:rsidP="001C5500">
      <w:pPr>
        <w:jc w:val="both"/>
        <w:rPr>
          <w:rFonts w:ascii="Calibri" w:eastAsia="Calibri" w:hAnsi="Calibri" w:cs="Times New Roman"/>
          <w:b/>
          <w:bCs/>
        </w:rPr>
      </w:pPr>
    </w:p>
    <w:p w:rsidR="003253F7" w:rsidRPr="00FD48A8" w:rsidRDefault="003253F7" w:rsidP="001C5500">
      <w:pPr>
        <w:jc w:val="both"/>
        <w:rPr>
          <w:rFonts w:ascii="Calibri" w:eastAsia="Calibri" w:hAnsi="Calibri" w:cs="Times New Roman"/>
          <w:b/>
          <w:bCs/>
        </w:rPr>
      </w:pPr>
      <w:r w:rsidRPr="00FD48A8">
        <w:rPr>
          <w:rFonts w:ascii="Calibri" w:eastAsia="Calibri" w:hAnsi="Calibri" w:cs="Times New Roman"/>
          <w:b/>
          <w:bCs/>
        </w:rPr>
        <w:t>Que dit la législation ?</w:t>
      </w:r>
    </w:p>
    <w:p w:rsidR="003253F7" w:rsidRPr="00FD48A8" w:rsidRDefault="003253F7" w:rsidP="001C5500">
      <w:pPr>
        <w:spacing w:after="0" w:line="240" w:lineRule="auto"/>
        <w:jc w:val="both"/>
        <w:rPr>
          <w:rFonts w:ascii="Calibri" w:eastAsia="Calibri" w:hAnsi="Calibri" w:cs="Times New Roman"/>
          <w:bCs/>
        </w:rPr>
      </w:pPr>
      <w:r w:rsidRPr="00FD48A8">
        <w:rPr>
          <w:rFonts w:ascii="Calibri" w:eastAsia="Calibri" w:hAnsi="Calibri" w:cs="Times New Roman"/>
          <w:bCs/>
        </w:rPr>
        <w:t>“Qui ne dit mot consent” – la loi nous considère tous comme des donneurs potentiels, et autorise le prélèvement d’organes sur le corps humain, pour remplacer un organe malade par un organe sain.</w:t>
      </w:r>
    </w:p>
    <w:p w:rsidR="003253F7" w:rsidRPr="00FD48A8" w:rsidRDefault="003253F7" w:rsidP="001C5500">
      <w:pPr>
        <w:spacing w:after="0" w:line="240" w:lineRule="auto"/>
        <w:jc w:val="both"/>
        <w:rPr>
          <w:rFonts w:ascii="Calibri" w:eastAsia="Calibri" w:hAnsi="Calibri" w:cs="Times New Roman"/>
          <w:bCs/>
        </w:rPr>
      </w:pPr>
      <w:r w:rsidRPr="00FD48A8">
        <w:rPr>
          <w:rFonts w:ascii="Calibri" w:eastAsia="Calibri" w:hAnsi="Calibri" w:cs="Times New Roman"/>
          <w:bCs/>
        </w:rPr>
        <w:t>En Belgique, tout citoyen résidant depuis au moins 6 mois sur le territoire, peut émettre sa volonté expresse d’être ou de ne pas être donneur d’organes (après décès). Il doit le faire auprès de l’Administration communale de son domicile. Le don d’organes est gratuit. Le don d’organes est anonyme.</w:t>
      </w:r>
    </w:p>
    <w:p w:rsidR="003253F7" w:rsidRPr="00FD48A8" w:rsidRDefault="003253F7" w:rsidP="001C5500">
      <w:pPr>
        <w:spacing w:after="0" w:line="240" w:lineRule="auto"/>
        <w:jc w:val="both"/>
        <w:rPr>
          <w:rFonts w:ascii="Calibri" w:eastAsia="Calibri" w:hAnsi="Calibri" w:cs="Times New Roman"/>
          <w:bCs/>
        </w:rPr>
      </w:pPr>
    </w:p>
    <w:p w:rsidR="003253F7" w:rsidRPr="00FD48A8" w:rsidRDefault="003253F7" w:rsidP="001C5500">
      <w:pPr>
        <w:spacing w:after="0" w:line="240" w:lineRule="auto"/>
        <w:jc w:val="both"/>
        <w:rPr>
          <w:rFonts w:ascii="Calibri" w:eastAsia="Calibri" w:hAnsi="Calibri" w:cs="Times New Roman"/>
          <w:bCs/>
        </w:rPr>
      </w:pPr>
    </w:p>
    <w:p w:rsidR="003253F7" w:rsidRPr="00FD48A8" w:rsidRDefault="003253F7" w:rsidP="001C5500">
      <w:pPr>
        <w:spacing w:after="0" w:line="240" w:lineRule="auto"/>
        <w:jc w:val="both"/>
        <w:rPr>
          <w:rFonts w:ascii="Calibri" w:eastAsia="Calibri" w:hAnsi="Calibri" w:cs="Times New Roman"/>
          <w:b/>
          <w:bCs/>
        </w:rPr>
      </w:pPr>
      <w:r w:rsidRPr="00FD48A8">
        <w:rPr>
          <w:rFonts w:ascii="Calibri" w:eastAsia="Calibri" w:hAnsi="Calibri" w:cs="Times New Roman"/>
          <w:b/>
          <w:bCs/>
        </w:rPr>
        <w:t xml:space="preserve">Pourquoi est-ce primordial de faire part de sa </w:t>
      </w:r>
      <w:r w:rsidR="00A13219" w:rsidRPr="00FD48A8">
        <w:rPr>
          <w:rFonts w:ascii="Calibri" w:eastAsia="Calibri" w:hAnsi="Calibri" w:cs="Times New Roman"/>
          <w:b/>
          <w:bCs/>
        </w:rPr>
        <w:t>volonté d’être</w:t>
      </w:r>
      <w:r w:rsidRPr="00FD48A8">
        <w:rPr>
          <w:rFonts w:ascii="Calibri" w:eastAsia="Calibri" w:hAnsi="Calibri" w:cs="Times New Roman"/>
          <w:b/>
          <w:bCs/>
        </w:rPr>
        <w:t xml:space="preserve"> donneur de ses organes à sa famille ?</w:t>
      </w:r>
    </w:p>
    <w:p w:rsidR="003253F7" w:rsidRPr="00FD48A8" w:rsidRDefault="003253F7" w:rsidP="001C5500">
      <w:pPr>
        <w:spacing w:after="0" w:line="240" w:lineRule="auto"/>
        <w:jc w:val="both"/>
        <w:rPr>
          <w:rFonts w:ascii="Calibri" w:eastAsia="Calibri" w:hAnsi="Calibri" w:cs="Times New Roman"/>
          <w:b/>
          <w:bCs/>
        </w:rPr>
      </w:pPr>
    </w:p>
    <w:p w:rsidR="003253F7" w:rsidRPr="00A13219" w:rsidRDefault="003253F7" w:rsidP="001C5500">
      <w:pPr>
        <w:spacing w:after="0" w:line="240" w:lineRule="auto"/>
        <w:jc w:val="both"/>
        <w:rPr>
          <w:rFonts w:ascii="Calibri" w:eastAsia="Calibri" w:hAnsi="Calibri" w:cs="Times New Roman"/>
          <w:bCs/>
        </w:rPr>
      </w:pPr>
      <w:r w:rsidRPr="00FD48A8">
        <w:rPr>
          <w:rFonts w:ascii="Calibri" w:eastAsia="Calibri" w:hAnsi="Calibri" w:cs="Times New Roman"/>
          <w:bCs/>
        </w:rPr>
        <w:t>C’est bien la première chose que doit faire le donneur : exprimer sa volonté en matière de don d’organes aux membres de sa famille</w:t>
      </w:r>
      <w:r w:rsidRPr="00A13219">
        <w:rPr>
          <w:rFonts w:ascii="Calibri" w:eastAsia="Calibri" w:hAnsi="Calibri" w:cs="Times New Roman"/>
          <w:bCs/>
        </w:rPr>
        <w:t>.  En effet quand le donneur vient à décéder, s’il a choisi d’être donneur,  sa famille  va très rapidement se mettre en  act</w:t>
      </w:r>
      <w:r w:rsidR="004C771C" w:rsidRPr="00A13219">
        <w:rPr>
          <w:rFonts w:ascii="Calibri" w:eastAsia="Calibri" w:hAnsi="Calibri" w:cs="Times New Roman"/>
          <w:bCs/>
        </w:rPr>
        <w:t>i</w:t>
      </w:r>
      <w:r w:rsidRPr="00A13219">
        <w:rPr>
          <w:rFonts w:ascii="Calibri" w:eastAsia="Calibri" w:hAnsi="Calibri" w:cs="Times New Roman"/>
          <w:bCs/>
        </w:rPr>
        <w:t xml:space="preserve">on pour interpeller le corps médical afin que la volonté du donneur défunt soit </w:t>
      </w:r>
      <w:r w:rsidR="004C771C" w:rsidRPr="00A13219">
        <w:rPr>
          <w:rFonts w:ascii="Calibri" w:eastAsia="Calibri" w:hAnsi="Calibri" w:cs="Times New Roman"/>
          <w:bCs/>
        </w:rPr>
        <w:t>exaucée</w:t>
      </w:r>
      <w:r w:rsidRPr="00A13219">
        <w:rPr>
          <w:rFonts w:ascii="Calibri" w:eastAsia="Calibri" w:hAnsi="Calibri" w:cs="Times New Roman"/>
          <w:bCs/>
        </w:rPr>
        <w:t>. Et quand on sait que les organes doivent être prélevés dans les heures q</w:t>
      </w:r>
      <w:r w:rsidR="004C771C" w:rsidRPr="00A13219">
        <w:rPr>
          <w:rFonts w:ascii="Calibri" w:eastAsia="Calibri" w:hAnsi="Calibri" w:cs="Times New Roman"/>
          <w:bCs/>
        </w:rPr>
        <w:t xml:space="preserve">ui suivent le constat du décès, </w:t>
      </w:r>
      <w:r w:rsidRPr="00A13219">
        <w:rPr>
          <w:rFonts w:ascii="Calibri" w:eastAsia="Calibri" w:hAnsi="Calibri" w:cs="Times New Roman"/>
          <w:bCs/>
        </w:rPr>
        <w:t>c’est très important. De plus</w:t>
      </w:r>
      <w:r w:rsidR="004C771C" w:rsidRPr="00A13219">
        <w:rPr>
          <w:rFonts w:ascii="Calibri" w:eastAsia="Calibri" w:hAnsi="Calibri" w:cs="Times New Roman"/>
          <w:bCs/>
        </w:rPr>
        <w:t>,</w:t>
      </w:r>
      <w:r w:rsidRPr="00A13219">
        <w:rPr>
          <w:rFonts w:ascii="Calibri" w:eastAsia="Calibri" w:hAnsi="Calibri" w:cs="Times New Roman"/>
          <w:bCs/>
        </w:rPr>
        <w:t xml:space="preserve"> la famille qui vit un moment très douloureux lié à la mort d’un être cher, va se mettre dans une démarche qui consiste à donner un sens à sa disparition, puisque le don de </w:t>
      </w:r>
      <w:r w:rsidR="004C771C" w:rsidRPr="00A13219">
        <w:rPr>
          <w:rFonts w:ascii="Calibri" w:eastAsia="Calibri" w:hAnsi="Calibri" w:cs="Times New Roman"/>
          <w:bCs/>
        </w:rPr>
        <w:t>ses</w:t>
      </w:r>
      <w:r w:rsidRPr="00A13219">
        <w:rPr>
          <w:rFonts w:ascii="Calibri" w:eastAsia="Calibri" w:hAnsi="Calibri" w:cs="Times New Roman"/>
          <w:bCs/>
        </w:rPr>
        <w:t xml:space="preserve"> organes va permettre de sauver la vie d’autres et quelque part permettre au défunt de continuer à vivre au travers d’eux.</w:t>
      </w:r>
    </w:p>
    <w:p w:rsidR="003253F7" w:rsidRPr="00FD48A8" w:rsidRDefault="003253F7" w:rsidP="001C5500">
      <w:pPr>
        <w:spacing w:after="0" w:line="240" w:lineRule="auto"/>
        <w:jc w:val="both"/>
        <w:rPr>
          <w:rFonts w:ascii="Calibri" w:eastAsia="Calibri" w:hAnsi="Calibri" w:cs="Times New Roman"/>
          <w:bCs/>
        </w:rPr>
      </w:pPr>
      <w:r w:rsidRPr="00A13219">
        <w:rPr>
          <w:rFonts w:ascii="Calibri" w:eastAsia="Calibri" w:hAnsi="Calibri" w:cs="Times New Roman"/>
          <w:bCs/>
        </w:rPr>
        <w:t xml:space="preserve">Si le défunt n’a pas annoncé sa volonté d’être donneur de </w:t>
      </w:r>
      <w:r w:rsidR="004C771C" w:rsidRPr="00A13219">
        <w:rPr>
          <w:rFonts w:ascii="Calibri" w:eastAsia="Calibri" w:hAnsi="Calibri" w:cs="Times New Roman"/>
          <w:bCs/>
        </w:rPr>
        <w:t>ses</w:t>
      </w:r>
      <w:r w:rsidRPr="00FD48A8">
        <w:rPr>
          <w:rFonts w:ascii="Calibri" w:eastAsia="Calibri" w:hAnsi="Calibri" w:cs="Times New Roman"/>
          <w:bCs/>
        </w:rPr>
        <w:t xml:space="preserve"> organes à sa famille, lorsque le corps médical va annoncer le décès à la famille et suggérer le prélèvement </w:t>
      </w:r>
      <w:r w:rsidR="00A13219" w:rsidRPr="00FD48A8">
        <w:rPr>
          <w:rFonts w:ascii="Calibri" w:eastAsia="Calibri" w:hAnsi="Calibri" w:cs="Times New Roman"/>
          <w:bCs/>
        </w:rPr>
        <w:t>d’organes,</w:t>
      </w:r>
      <w:r w:rsidRPr="00FD48A8">
        <w:rPr>
          <w:rFonts w:ascii="Calibri" w:eastAsia="Calibri" w:hAnsi="Calibri" w:cs="Times New Roman"/>
          <w:bCs/>
        </w:rPr>
        <w:t xml:space="preserve"> la famille déjà très affectée par le décès et surprise par la </w:t>
      </w:r>
      <w:r w:rsidR="00A13219" w:rsidRPr="00FD48A8">
        <w:rPr>
          <w:rFonts w:ascii="Calibri" w:eastAsia="Calibri" w:hAnsi="Calibri" w:cs="Times New Roman"/>
          <w:bCs/>
        </w:rPr>
        <w:t>sollicitation</w:t>
      </w:r>
      <w:r w:rsidRPr="00FD48A8">
        <w:rPr>
          <w:rFonts w:ascii="Calibri" w:eastAsia="Calibri" w:hAnsi="Calibri" w:cs="Times New Roman"/>
          <w:bCs/>
        </w:rPr>
        <w:t xml:space="preserve"> du  corps médical de pouvoir prélever des organes,  n’aura pas toujours une réponse positive.</w:t>
      </w:r>
    </w:p>
    <w:p w:rsidR="003253F7" w:rsidRPr="00FD48A8" w:rsidRDefault="003253F7" w:rsidP="001C5500">
      <w:pPr>
        <w:spacing w:after="0" w:line="240" w:lineRule="auto"/>
        <w:jc w:val="both"/>
        <w:rPr>
          <w:rFonts w:ascii="Calibri" w:eastAsia="Calibri" w:hAnsi="Calibri" w:cs="Times New Roman"/>
          <w:bCs/>
        </w:rPr>
      </w:pPr>
    </w:p>
    <w:p w:rsidR="003253F7" w:rsidRPr="00FD48A8" w:rsidRDefault="003253F7" w:rsidP="001C5500">
      <w:pPr>
        <w:spacing w:after="0" w:line="240" w:lineRule="auto"/>
        <w:jc w:val="both"/>
        <w:rPr>
          <w:rFonts w:ascii="Calibri" w:eastAsia="Calibri" w:hAnsi="Calibri" w:cs="Times New Roman"/>
          <w:bCs/>
        </w:rPr>
      </w:pPr>
    </w:p>
    <w:p w:rsidR="003253F7" w:rsidRPr="00FD48A8" w:rsidRDefault="003253F7" w:rsidP="001C5500">
      <w:pPr>
        <w:spacing w:after="0" w:line="240" w:lineRule="auto"/>
        <w:jc w:val="both"/>
        <w:rPr>
          <w:rFonts w:ascii="Calibri" w:eastAsia="Calibri" w:hAnsi="Calibri" w:cs="Times New Roman"/>
          <w:bCs/>
        </w:rPr>
      </w:pPr>
    </w:p>
    <w:p w:rsidR="003253F7" w:rsidRPr="00FD48A8" w:rsidRDefault="003253F7" w:rsidP="001C5500">
      <w:pPr>
        <w:spacing w:after="0" w:line="240" w:lineRule="auto"/>
        <w:jc w:val="both"/>
        <w:rPr>
          <w:rFonts w:ascii="Calibri" w:eastAsia="Calibri" w:hAnsi="Calibri" w:cs="Times New Roman"/>
          <w:b/>
          <w:bCs/>
        </w:rPr>
      </w:pPr>
      <w:r w:rsidRPr="00FD48A8">
        <w:rPr>
          <w:rFonts w:ascii="Calibri" w:eastAsia="Calibri" w:hAnsi="Calibri" w:cs="Times New Roman"/>
          <w:b/>
          <w:bCs/>
        </w:rPr>
        <w:t>Pourquoi est-ce important de faire sa déclaration auprès de sa commune ?</w:t>
      </w:r>
    </w:p>
    <w:p w:rsidR="003253F7" w:rsidRPr="00FD48A8" w:rsidRDefault="003253F7" w:rsidP="001C5500">
      <w:pPr>
        <w:spacing w:after="0" w:line="240" w:lineRule="auto"/>
        <w:jc w:val="both"/>
        <w:rPr>
          <w:rFonts w:ascii="Calibri" w:eastAsia="Calibri" w:hAnsi="Calibri" w:cs="Times New Roman"/>
          <w:bCs/>
        </w:rPr>
      </w:pPr>
    </w:p>
    <w:p w:rsidR="003253F7" w:rsidRPr="00662BEE" w:rsidRDefault="003253F7" w:rsidP="00662BEE">
      <w:pPr>
        <w:spacing w:after="0" w:line="240" w:lineRule="auto"/>
        <w:jc w:val="both"/>
        <w:rPr>
          <w:rFonts w:ascii="Calibri" w:eastAsia="Calibri" w:hAnsi="Calibri" w:cs="Times New Roman"/>
          <w:bCs/>
        </w:rPr>
      </w:pPr>
      <w:r w:rsidRPr="00FD48A8">
        <w:rPr>
          <w:rFonts w:ascii="Calibri" w:eastAsia="Calibri" w:hAnsi="Calibri" w:cs="Times New Roman"/>
          <w:bCs/>
        </w:rPr>
        <w:t>C’est important pour que la volonté de la personne soit enregistrée au registre national. Cela permettra en cas de décès, si le défunt est un candidat propice à un prélèvement d’organe</w:t>
      </w:r>
      <w:r w:rsidR="004C771C" w:rsidRPr="004C771C">
        <w:rPr>
          <w:rFonts w:ascii="Calibri" w:eastAsia="Calibri" w:hAnsi="Calibri" w:cs="Times New Roman"/>
          <w:bCs/>
          <w:color w:val="FF0000"/>
        </w:rPr>
        <w:t>s</w:t>
      </w:r>
      <w:r w:rsidRPr="00FD48A8">
        <w:rPr>
          <w:rFonts w:ascii="Calibri" w:eastAsia="Calibri" w:hAnsi="Calibri" w:cs="Times New Roman"/>
          <w:bCs/>
        </w:rPr>
        <w:t xml:space="preserve">, de vérifier s’il a émis une volonté positive ou négative de son vivant. S’Il a déclaré qu’il ne voulait pas être donneur sa volonté sera respectée. S’il ne s’est pas exprimé ou qu’il a émis la volonté d’être donneur, le corps médical pourra ainsi envisager le prélèvement d’organe(s) avec le consentement de la famille. Ou parfois si la famille n’est pas disponible joignable dans les heures qui suivent le décès, de pouvoir procéder au </w:t>
      </w:r>
      <w:r w:rsidR="00A13219" w:rsidRPr="00FD48A8">
        <w:rPr>
          <w:rFonts w:ascii="Calibri" w:eastAsia="Calibri" w:hAnsi="Calibri" w:cs="Times New Roman"/>
          <w:bCs/>
        </w:rPr>
        <w:t>prélèvement</w:t>
      </w:r>
      <w:r w:rsidRPr="00FD48A8">
        <w:rPr>
          <w:rFonts w:ascii="Calibri" w:eastAsia="Calibri" w:hAnsi="Calibri" w:cs="Times New Roman"/>
          <w:bCs/>
        </w:rPr>
        <w:t xml:space="preserve"> pour sauver des vies.</w:t>
      </w:r>
    </w:p>
    <w:p w:rsidR="00662BEE" w:rsidRDefault="00662BEE" w:rsidP="001C5500">
      <w:pPr>
        <w:jc w:val="both"/>
        <w:rPr>
          <w:rFonts w:ascii="Calibri" w:eastAsia="Calibri" w:hAnsi="Calibri" w:cs="Times New Roman"/>
          <w:b/>
          <w:bCs/>
        </w:rPr>
      </w:pPr>
    </w:p>
    <w:p w:rsidR="00662BEE" w:rsidRDefault="00662BEE" w:rsidP="001C5500">
      <w:pPr>
        <w:jc w:val="both"/>
        <w:rPr>
          <w:rFonts w:ascii="Calibri" w:eastAsia="Calibri" w:hAnsi="Calibri" w:cs="Times New Roman"/>
          <w:b/>
          <w:bCs/>
        </w:rPr>
      </w:pPr>
    </w:p>
    <w:p w:rsidR="003253F7" w:rsidRPr="00FD48A8" w:rsidRDefault="003253F7" w:rsidP="001C5500">
      <w:pPr>
        <w:jc w:val="both"/>
        <w:rPr>
          <w:rFonts w:ascii="Calibri" w:eastAsia="Calibri" w:hAnsi="Calibri" w:cs="Times New Roman"/>
          <w:b/>
          <w:bCs/>
        </w:rPr>
      </w:pPr>
      <w:r w:rsidRPr="00FD48A8">
        <w:rPr>
          <w:rFonts w:ascii="Calibri" w:eastAsia="Calibri" w:hAnsi="Calibri" w:cs="Times New Roman"/>
          <w:b/>
          <w:bCs/>
        </w:rPr>
        <w:t>Comment s’organise l’allocation des organes ?</w:t>
      </w:r>
    </w:p>
    <w:p w:rsidR="003253F7" w:rsidRPr="00FD48A8" w:rsidRDefault="003253F7" w:rsidP="001C5500">
      <w:pPr>
        <w:spacing w:after="0" w:line="240" w:lineRule="auto"/>
        <w:jc w:val="both"/>
        <w:rPr>
          <w:rFonts w:ascii="Calibri" w:eastAsia="Calibri" w:hAnsi="Calibri" w:cs="Times New Roman"/>
          <w:bCs/>
        </w:rPr>
      </w:pPr>
      <w:r w:rsidRPr="00FD48A8">
        <w:rPr>
          <w:rFonts w:ascii="Calibri" w:eastAsia="Calibri" w:hAnsi="Calibri" w:cs="Times New Roman"/>
          <w:bCs/>
        </w:rPr>
        <w:t>L’allocation des organes est régie par Eurotransplant qui couvre les pays suivants : la Belgique, les Pays-Bas, le Grand-Duché de Luxembourg, l’Allemagne, l’Autriche, la Croatie, la Hongrie et la Slovénie</w:t>
      </w:r>
      <w:r w:rsidR="004C771C">
        <w:rPr>
          <w:rFonts w:ascii="Calibri" w:eastAsia="Calibri" w:hAnsi="Calibri" w:cs="Times New Roman"/>
          <w:bCs/>
        </w:rPr>
        <w:t>.</w:t>
      </w:r>
    </w:p>
    <w:p w:rsidR="003253F7" w:rsidRPr="00FD48A8" w:rsidRDefault="003253F7" w:rsidP="001C5500">
      <w:pPr>
        <w:spacing w:after="0" w:line="240" w:lineRule="auto"/>
        <w:jc w:val="both"/>
        <w:rPr>
          <w:rFonts w:ascii="Calibri" w:eastAsia="Calibri" w:hAnsi="Calibri" w:cs="Times New Roman"/>
          <w:bCs/>
        </w:rPr>
      </w:pPr>
      <w:r w:rsidRPr="00FD48A8">
        <w:rPr>
          <w:rFonts w:ascii="Calibri" w:eastAsia="Calibri" w:hAnsi="Calibri" w:cs="Times New Roman"/>
          <w:bCs/>
        </w:rPr>
        <w:t>Eurotransplant allouera les organes en fonction de leurs paramètres et de leur compatibilité pour les patients candidats à la greffe. Il sera également pris en compte, le temps de conservation différent pour chaque organe et la distance séparant le donneur et les candidats patients à la greffe.</w:t>
      </w:r>
    </w:p>
    <w:p w:rsidR="00662BEE" w:rsidRPr="00FD48A8" w:rsidRDefault="003253F7" w:rsidP="001C5500">
      <w:pPr>
        <w:jc w:val="both"/>
        <w:rPr>
          <w:rFonts w:ascii="Calibri" w:eastAsia="Calibri" w:hAnsi="Calibri" w:cs="Times New Roman"/>
          <w:b/>
          <w:bCs/>
        </w:rPr>
      </w:pPr>
      <w:r w:rsidRPr="00FD48A8">
        <w:rPr>
          <w:rFonts w:ascii="Calibri" w:eastAsia="Calibri" w:hAnsi="Calibri" w:cs="Times New Roman"/>
          <w:b/>
          <w:bCs/>
        </w:rPr>
        <w:t>  </w:t>
      </w:r>
    </w:p>
    <w:p w:rsidR="003253F7" w:rsidRPr="00FD48A8" w:rsidRDefault="003253F7" w:rsidP="001C5500">
      <w:pPr>
        <w:jc w:val="both"/>
        <w:rPr>
          <w:rFonts w:ascii="Calibri" w:eastAsia="Calibri" w:hAnsi="Calibri" w:cs="Times New Roman"/>
          <w:b/>
          <w:bCs/>
        </w:rPr>
      </w:pPr>
      <w:r w:rsidRPr="00FD48A8">
        <w:rPr>
          <w:rFonts w:ascii="Calibri" w:eastAsia="Calibri" w:hAnsi="Calibri" w:cs="Times New Roman"/>
          <w:b/>
          <w:bCs/>
        </w:rPr>
        <w:t>Où se prélèvent les organes ?</w:t>
      </w:r>
    </w:p>
    <w:p w:rsidR="003253F7" w:rsidRPr="00FD48A8" w:rsidRDefault="003253F7" w:rsidP="001C5500">
      <w:pPr>
        <w:spacing w:after="0" w:line="240" w:lineRule="auto"/>
        <w:jc w:val="both"/>
        <w:rPr>
          <w:rFonts w:ascii="Calibri" w:eastAsia="Calibri" w:hAnsi="Calibri" w:cs="Times New Roman"/>
          <w:bCs/>
        </w:rPr>
      </w:pPr>
      <w:r w:rsidRPr="00FD48A8">
        <w:rPr>
          <w:rFonts w:ascii="Calibri" w:eastAsia="Calibri" w:hAnsi="Calibri" w:cs="Times New Roman"/>
          <w:bCs/>
        </w:rPr>
        <w:t>On peut prélever dans toutes les infrastructures munies d’un bloc opératoire. On ne pratique la transplantation qu’uniquement dans les centres de transplantation.</w:t>
      </w:r>
    </w:p>
    <w:p w:rsidR="003253F7" w:rsidRPr="00FD48A8" w:rsidRDefault="003253F7" w:rsidP="001C5500">
      <w:pPr>
        <w:spacing w:after="0" w:line="240" w:lineRule="auto"/>
        <w:jc w:val="both"/>
        <w:rPr>
          <w:rFonts w:ascii="Calibri" w:eastAsia="Calibri" w:hAnsi="Calibri" w:cs="Times New Roman"/>
          <w:bCs/>
        </w:rPr>
      </w:pPr>
      <w:r w:rsidRPr="00FD48A8">
        <w:rPr>
          <w:rFonts w:ascii="Calibri" w:eastAsia="Calibri" w:hAnsi="Calibri" w:cs="Times New Roman"/>
          <w:bCs/>
        </w:rPr>
        <w:t>Le Ministère fédéral de la Santé et sa cellule Beldonor développe le programme Gift pour motiver les infrastructures hospitalières à détecter les donneurs potentiels.</w:t>
      </w:r>
    </w:p>
    <w:p w:rsidR="003253F7" w:rsidRPr="00FD48A8" w:rsidRDefault="003253F7" w:rsidP="001C5500">
      <w:pPr>
        <w:jc w:val="both"/>
        <w:rPr>
          <w:rFonts w:ascii="Calibri" w:eastAsia="Calibri" w:hAnsi="Calibri" w:cs="Times New Roman"/>
          <w:b/>
          <w:bCs/>
        </w:rPr>
      </w:pPr>
      <w:r w:rsidRPr="00FD48A8">
        <w:rPr>
          <w:rFonts w:ascii="Calibri" w:eastAsia="Calibri" w:hAnsi="Calibri" w:cs="Times New Roman"/>
          <w:b/>
          <w:bCs/>
        </w:rPr>
        <w:t> </w:t>
      </w:r>
    </w:p>
    <w:p w:rsidR="003253F7" w:rsidRPr="00FD48A8" w:rsidRDefault="003253F7" w:rsidP="001C5500">
      <w:pPr>
        <w:jc w:val="both"/>
        <w:rPr>
          <w:rFonts w:ascii="Calibri" w:eastAsia="Calibri" w:hAnsi="Calibri" w:cs="Times New Roman"/>
          <w:b/>
          <w:bCs/>
        </w:rPr>
      </w:pPr>
      <w:r w:rsidRPr="00FD48A8">
        <w:rPr>
          <w:rFonts w:ascii="Calibri" w:eastAsia="Calibri" w:hAnsi="Calibri" w:cs="Times New Roman"/>
          <w:b/>
          <w:bCs/>
        </w:rPr>
        <w:t>Quels organes peut-on prélever ?</w:t>
      </w:r>
    </w:p>
    <w:p w:rsidR="003253F7" w:rsidRPr="00FD48A8" w:rsidRDefault="003253F7" w:rsidP="001C5500">
      <w:pPr>
        <w:spacing w:after="0" w:line="240" w:lineRule="auto"/>
        <w:jc w:val="both"/>
        <w:rPr>
          <w:rFonts w:ascii="Calibri" w:eastAsia="Calibri" w:hAnsi="Calibri" w:cs="Times New Roman"/>
          <w:bCs/>
        </w:rPr>
      </w:pPr>
      <w:r w:rsidRPr="00FD48A8">
        <w:rPr>
          <w:rFonts w:ascii="Calibri" w:eastAsia="Calibri" w:hAnsi="Calibri" w:cs="Times New Roman"/>
          <w:bCs/>
        </w:rPr>
        <w:t>Chez les donneurs vivants</w:t>
      </w:r>
      <w:r w:rsidR="004C771C">
        <w:rPr>
          <w:rFonts w:ascii="Calibri" w:eastAsia="Calibri" w:hAnsi="Calibri" w:cs="Times New Roman"/>
          <w:bCs/>
        </w:rPr>
        <w:t>.</w:t>
      </w:r>
    </w:p>
    <w:p w:rsidR="003253F7" w:rsidRPr="00FD48A8" w:rsidRDefault="003253F7" w:rsidP="001C5500">
      <w:pPr>
        <w:spacing w:after="0" w:line="240" w:lineRule="auto"/>
        <w:jc w:val="both"/>
        <w:rPr>
          <w:rFonts w:ascii="Calibri" w:eastAsia="Calibri" w:hAnsi="Calibri" w:cs="Times New Roman"/>
          <w:bCs/>
        </w:rPr>
      </w:pPr>
      <w:r w:rsidRPr="00FD48A8">
        <w:rPr>
          <w:rFonts w:ascii="Calibri" w:eastAsia="Calibri" w:hAnsi="Calibri" w:cs="Times New Roman"/>
          <w:bCs/>
        </w:rPr>
        <w:t>Le sang du cordon ombilical, la moelle osseuse, le foie (prélevé en partie), le rein (un des 2 prélevés)</w:t>
      </w:r>
    </w:p>
    <w:p w:rsidR="003253F7" w:rsidRPr="00FD48A8" w:rsidRDefault="003253F7" w:rsidP="001C5500">
      <w:pPr>
        <w:spacing w:after="0" w:line="240" w:lineRule="auto"/>
        <w:jc w:val="both"/>
        <w:rPr>
          <w:rFonts w:ascii="Calibri" w:eastAsia="Calibri" w:hAnsi="Calibri" w:cs="Times New Roman"/>
          <w:bCs/>
        </w:rPr>
      </w:pPr>
      <w:r w:rsidRPr="00FD48A8">
        <w:rPr>
          <w:rFonts w:ascii="Calibri" w:eastAsia="Calibri" w:hAnsi="Calibri" w:cs="Times New Roman"/>
          <w:bCs/>
        </w:rPr>
        <w:t>Chez les donneurs décédés en état de mort cérébrale confirmée</w:t>
      </w:r>
    </w:p>
    <w:p w:rsidR="003253F7" w:rsidRPr="00FD48A8" w:rsidRDefault="003253F7" w:rsidP="001C5500">
      <w:pPr>
        <w:spacing w:after="0" w:line="240" w:lineRule="auto"/>
        <w:jc w:val="both"/>
        <w:rPr>
          <w:rFonts w:ascii="Calibri" w:eastAsia="Calibri" w:hAnsi="Calibri" w:cs="Times New Roman"/>
          <w:bCs/>
        </w:rPr>
      </w:pPr>
      <w:r w:rsidRPr="00FD48A8">
        <w:rPr>
          <w:rFonts w:ascii="Calibri" w:eastAsia="Calibri" w:hAnsi="Calibri" w:cs="Times New Roman"/>
          <w:bCs/>
        </w:rPr>
        <w:t>Le cœur, les poumons, le foie, les reins, le pancréas, l’intestin, les os, les tissus.</w:t>
      </w:r>
    </w:p>
    <w:p w:rsidR="003253F7" w:rsidRPr="00FD48A8" w:rsidRDefault="003253F7" w:rsidP="001C5500">
      <w:pPr>
        <w:spacing w:after="0" w:line="240" w:lineRule="auto"/>
        <w:jc w:val="both"/>
        <w:rPr>
          <w:rFonts w:ascii="Calibri" w:eastAsia="Calibri" w:hAnsi="Calibri" w:cs="Times New Roman"/>
          <w:bCs/>
        </w:rPr>
      </w:pPr>
      <w:r w:rsidRPr="00FD48A8">
        <w:rPr>
          <w:rFonts w:ascii="Calibri" w:eastAsia="Calibri" w:hAnsi="Calibri" w:cs="Times New Roman"/>
          <w:bCs/>
        </w:rPr>
        <w:t>Les organes prélevés sur un seul corps peuvent permettre de sauver jusqu’à 23 vies.</w:t>
      </w:r>
    </w:p>
    <w:p w:rsidR="003253F7" w:rsidRPr="00FD48A8" w:rsidRDefault="003253F7" w:rsidP="001C5500">
      <w:pPr>
        <w:jc w:val="both"/>
        <w:rPr>
          <w:rFonts w:ascii="Calibri" w:eastAsia="Calibri" w:hAnsi="Calibri" w:cs="Times New Roman"/>
          <w:b/>
          <w:bCs/>
        </w:rPr>
      </w:pPr>
    </w:p>
    <w:p w:rsidR="003253F7" w:rsidRPr="00FD48A8" w:rsidRDefault="003253F7" w:rsidP="001C5500">
      <w:pPr>
        <w:jc w:val="both"/>
        <w:rPr>
          <w:rFonts w:ascii="Calibri" w:eastAsia="Calibri" w:hAnsi="Calibri" w:cs="Times New Roman"/>
          <w:b/>
          <w:bCs/>
        </w:rPr>
      </w:pPr>
      <w:r w:rsidRPr="00FD48A8">
        <w:rPr>
          <w:rFonts w:ascii="Calibri" w:eastAsia="Calibri" w:hAnsi="Calibri" w:cs="Times New Roman"/>
          <w:b/>
          <w:bCs/>
        </w:rPr>
        <w:t>Comment déclenche -t-on le fait de pouvoir procéder à un prélèvement d’organes sur un défunt ?</w:t>
      </w:r>
    </w:p>
    <w:p w:rsidR="003253F7" w:rsidRPr="00FD48A8" w:rsidRDefault="003253F7" w:rsidP="001C5500">
      <w:pPr>
        <w:spacing w:after="0" w:line="240" w:lineRule="auto"/>
        <w:jc w:val="both"/>
        <w:rPr>
          <w:rFonts w:ascii="Calibri" w:eastAsia="Calibri" w:hAnsi="Calibri" w:cs="Times New Roman"/>
          <w:bCs/>
        </w:rPr>
      </w:pPr>
      <w:r w:rsidRPr="00FD48A8">
        <w:rPr>
          <w:rFonts w:ascii="Calibri" w:eastAsia="Calibri" w:hAnsi="Calibri" w:cs="Times New Roman"/>
          <w:bCs/>
        </w:rPr>
        <w:t>Quand il est en état de mort cérébrale. C’est-à-dire quand il n’y a plus d’irrigation et d’activité électrique au niveau du cerveau.</w:t>
      </w:r>
    </w:p>
    <w:p w:rsidR="003253F7" w:rsidRPr="00FD48A8" w:rsidRDefault="003253F7" w:rsidP="001C5500">
      <w:pPr>
        <w:spacing w:after="0" w:line="240" w:lineRule="auto"/>
        <w:jc w:val="both"/>
        <w:rPr>
          <w:rFonts w:ascii="Calibri" w:eastAsia="Calibri" w:hAnsi="Calibri" w:cs="Times New Roman"/>
          <w:bCs/>
        </w:rPr>
      </w:pPr>
      <w:r w:rsidRPr="00FD48A8">
        <w:rPr>
          <w:rFonts w:ascii="Calibri" w:eastAsia="Calibri" w:hAnsi="Calibri" w:cs="Times New Roman"/>
          <w:bCs/>
        </w:rPr>
        <w:t>Une procédure légale stricte permet d’être assuré de la mort cérébrale. La loi exige que le diagnostic de mort cérébrale soit posé par 3 médecins tout à fait indépendants des équipes de prélèvement et de transplantation, avant d’autoriser le prélèvement de ces organes.</w:t>
      </w:r>
    </w:p>
    <w:p w:rsidR="003253F7" w:rsidRPr="00FD48A8" w:rsidRDefault="003253F7" w:rsidP="001C5500">
      <w:pPr>
        <w:jc w:val="both"/>
        <w:rPr>
          <w:rFonts w:ascii="Calibri" w:eastAsia="Calibri" w:hAnsi="Calibri" w:cs="Times New Roman"/>
          <w:b/>
          <w:bCs/>
        </w:rPr>
      </w:pPr>
    </w:p>
    <w:p w:rsidR="003253F7" w:rsidRPr="00FD48A8" w:rsidRDefault="003253F7" w:rsidP="001C5500">
      <w:pPr>
        <w:jc w:val="both"/>
        <w:rPr>
          <w:rFonts w:ascii="Calibri" w:eastAsia="Calibri" w:hAnsi="Calibri" w:cs="Times New Roman"/>
          <w:b/>
          <w:bCs/>
        </w:rPr>
      </w:pPr>
      <w:r w:rsidRPr="00FD48A8">
        <w:rPr>
          <w:rFonts w:ascii="Calibri" w:eastAsia="Calibri" w:hAnsi="Calibri" w:cs="Times New Roman"/>
          <w:b/>
          <w:bCs/>
        </w:rPr>
        <w:t>Comment se détermine la compatibilité de l’organe avec le receveur ?</w:t>
      </w:r>
    </w:p>
    <w:p w:rsidR="003253F7" w:rsidRPr="00FD48A8" w:rsidRDefault="003253F7" w:rsidP="001C5500">
      <w:pPr>
        <w:jc w:val="both"/>
        <w:rPr>
          <w:rFonts w:ascii="Calibri" w:eastAsia="Calibri" w:hAnsi="Calibri" w:cs="Times New Roman"/>
          <w:bCs/>
        </w:rPr>
      </w:pPr>
      <w:r w:rsidRPr="00FD48A8">
        <w:rPr>
          <w:rFonts w:ascii="Calibri" w:eastAsia="Calibri" w:hAnsi="Calibri" w:cs="Times New Roman"/>
          <w:bCs/>
        </w:rPr>
        <w:t>Par le groupe sanguin, par la compatibilité entre les gênes du donneur et du receveur, par le poids, la taille et la masse corporelle.</w:t>
      </w:r>
    </w:p>
    <w:p w:rsidR="003253F7" w:rsidRPr="00FD48A8" w:rsidRDefault="003253F7" w:rsidP="001C5500">
      <w:pPr>
        <w:jc w:val="both"/>
        <w:rPr>
          <w:rFonts w:ascii="Calibri" w:eastAsia="Calibri" w:hAnsi="Calibri" w:cs="Times New Roman"/>
          <w:b/>
          <w:bCs/>
        </w:rPr>
      </w:pPr>
    </w:p>
    <w:p w:rsidR="003253F7" w:rsidRPr="00FD48A8" w:rsidRDefault="003253F7" w:rsidP="001C5500">
      <w:pPr>
        <w:jc w:val="both"/>
        <w:rPr>
          <w:rFonts w:ascii="Calibri" w:eastAsia="Calibri" w:hAnsi="Calibri" w:cs="Times New Roman"/>
          <w:b/>
          <w:bCs/>
        </w:rPr>
      </w:pPr>
      <w:r w:rsidRPr="00FD48A8">
        <w:rPr>
          <w:rFonts w:ascii="Calibri" w:eastAsia="Calibri" w:hAnsi="Calibri" w:cs="Times New Roman"/>
          <w:b/>
          <w:bCs/>
        </w:rPr>
        <w:t>Comment sont acheminés les organes prélevés ?</w:t>
      </w:r>
    </w:p>
    <w:p w:rsidR="00662BEE" w:rsidRDefault="003253F7" w:rsidP="001C5500">
      <w:pPr>
        <w:jc w:val="both"/>
        <w:rPr>
          <w:rFonts w:ascii="Calibri" w:eastAsia="Calibri" w:hAnsi="Calibri" w:cs="Times New Roman"/>
          <w:bCs/>
        </w:rPr>
      </w:pPr>
      <w:r w:rsidRPr="00FD48A8">
        <w:rPr>
          <w:rFonts w:ascii="Calibri" w:eastAsia="Calibri" w:hAnsi="Calibri" w:cs="Times New Roman"/>
          <w:bCs/>
        </w:rPr>
        <w:t>Cela se fait dans des containers de conservation hermétiques par tous les moyens de transport, excepté le train.</w:t>
      </w:r>
    </w:p>
    <w:p w:rsidR="00662BEE" w:rsidRDefault="00662BEE" w:rsidP="001C5500">
      <w:pPr>
        <w:jc w:val="both"/>
        <w:rPr>
          <w:rFonts w:ascii="Calibri" w:eastAsia="Calibri" w:hAnsi="Calibri" w:cs="Times New Roman"/>
          <w:bCs/>
        </w:rPr>
      </w:pPr>
    </w:p>
    <w:p w:rsidR="00662BEE" w:rsidRPr="00662BEE" w:rsidRDefault="00662BEE" w:rsidP="001C5500">
      <w:pPr>
        <w:jc w:val="both"/>
        <w:rPr>
          <w:rFonts w:ascii="Calibri" w:eastAsia="Calibri" w:hAnsi="Calibri" w:cs="Times New Roman"/>
          <w:bCs/>
        </w:rPr>
      </w:pPr>
    </w:p>
    <w:p w:rsidR="00662BEE" w:rsidRDefault="00662BEE" w:rsidP="001C5500">
      <w:pPr>
        <w:jc w:val="both"/>
        <w:rPr>
          <w:rFonts w:ascii="Calibri" w:eastAsia="Calibri" w:hAnsi="Calibri" w:cs="Times New Roman"/>
          <w:b/>
        </w:rPr>
      </w:pPr>
    </w:p>
    <w:p w:rsidR="003253F7" w:rsidRDefault="003253F7" w:rsidP="001C5500">
      <w:pPr>
        <w:jc w:val="both"/>
        <w:rPr>
          <w:rFonts w:ascii="Calibri" w:eastAsia="Calibri" w:hAnsi="Calibri" w:cs="Times New Roman"/>
          <w:b/>
        </w:rPr>
      </w:pPr>
      <w:r w:rsidRPr="00FD48A8">
        <w:rPr>
          <w:rFonts w:ascii="Calibri" w:eastAsia="Calibri" w:hAnsi="Calibri" w:cs="Times New Roman"/>
          <w:b/>
        </w:rPr>
        <w:lastRenderedPageBreak/>
        <w:t>Peut-on faire une déclaration pour un enfant mineur ?</w:t>
      </w:r>
    </w:p>
    <w:p w:rsidR="00662BEE" w:rsidRDefault="00662BEE" w:rsidP="00662BEE">
      <w:pPr>
        <w:rPr>
          <w:rFonts w:ascii="Calibri" w:eastAsia="Calibri" w:hAnsi="Calibri" w:cs="Times New Roman"/>
        </w:rPr>
      </w:pPr>
      <w:r>
        <w:rPr>
          <w:rFonts w:ascii="Calibri" w:eastAsia="Calibri" w:hAnsi="Calibri" w:cs="Times New Roman"/>
        </w:rPr>
        <w:t>"Le mineur capable de manifester sa volonté peut exprimer son consentement exprès ou son opposition au prélèvement après son décès à partir de 14 ans. Seule l'opposition peut être exprimée par un des parents vivant sous le même toit ou son tuteur, quel que soit l'âge. Cette opposition cesse de produire ses effets quand l'enfant a 18 ans. Ce dernier peut décider à son tour s'il sera donneur ou pas"</w:t>
      </w:r>
    </w:p>
    <w:p w:rsidR="00662BEE" w:rsidRDefault="00662BEE" w:rsidP="001C5500">
      <w:pPr>
        <w:jc w:val="both"/>
        <w:rPr>
          <w:rFonts w:ascii="Calibri" w:eastAsia="Calibri" w:hAnsi="Calibri" w:cs="Times New Roman"/>
          <w:b/>
        </w:rPr>
      </w:pP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Peut-on choisir les organes à donner ?</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Non pas lors de la déclaration dans le Registre National auprès de sa commune. Mais vous pouvez donner plus de précisions à votre famille, qui pourra l’exprimer au corps médical. La famille aura également son mot à dire après le décès.</w:t>
      </w:r>
    </w:p>
    <w:p w:rsidR="003253F7" w:rsidRPr="00FD48A8" w:rsidRDefault="003253F7" w:rsidP="001C5500">
      <w:pPr>
        <w:jc w:val="both"/>
        <w:rPr>
          <w:rFonts w:ascii="Calibri" w:eastAsia="Calibri" w:hAnsi="Calibri" w:cs="Times New Roman"/>
          <w:b/>
        </w:rPr>
      </w:pP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 xml:space="preserve">Quelles sont les limites d’âge pour le prélèvement </w:t>
      </w:r>
      <w:r w:rsidR="006A363D" w:rsidRPr="00FD48A8">
        <w:rPr>
          <w:rFonts w:ascii="Calibri" w:eastAsia="Calibri" w:hAnsi="Calibri" w:cs="Times New Roman"/>
          <w:b/>
        </w:rPr>
        <w:t>d’organes ?</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Les limites d’âges sont de plus en plus repoussées. Aujourd’hui, il n’est plus rare de prélever certains organes chez des patients de plus de 75 ans voire plus  quand l’état des organes le permet. On peut également prélever chez des jeunes enfants décédés pour sauver d’autres enfants</w:t>
      </w:r>
    </w:p>
    <w:p w:rsidR="003253F7" w:rsidRPr="00FD48A8" w:rsidRDefault="003253F7" w:rsidP="001C5500">
      <w:pPr>
        <w:jc w:val="both"/>
        <w:rPr>
          <w:rFonts w:ascii="Calibri" w:eastAsia="Calibri" w:hAnsi="Calibri" w:cs="Times New Roman"/>
          <w:lang w:val="fr-FR"/>
        </w:rPr>
      </w:pP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Le don d’organes peut-il être assimilé au don de corps à la science ?</w:t>
      </w:r>
    </w:p>
    <w:p w:rsidR="003253F7" w:rsidRPr="00FD48A8" w:rsidRDefault="003253F7" w:rsidP="001C5500">
      <w:pPr>
        <w:spacing w:after="0" w:line="240" w:lineRule="auto"/>
        <w:jc w:val="both"/>
        <w:rPr>
          <w:rFonts w:ascii="Calibri" w:eastAsia="Calibri" w:hAnsi="Calibri" w:cs="Times New Roman"/>
        </w:rPr>
      </w:pPr>
      <w:r w:rsidRPr="00FD48A8">
        <w:rPr>
          <w:rFonts w:ascii="Calibri" w:eastAsia="Calibri" w:hAnsi="Calibri" w:cs="Times New Roman"/>
        </w:rPr>
        <w:t>Non léguer son corps à la science, c’est le mettre intégralement à la disposition de la médecine à des fins de recherches scientifiques ou de formation.  Le don d’organes permet de sauver des vies et pas de faire de la recherche scientifique.</w:t>
      </w:r>
    </w:p>
    <w:p w:rsidR="003253F7" w:rsidRPr="00FD48A8" w:rsidRDefault="003253F7" w:rsidP="001C5500">
      <w:pPr>
        <w:spacing w:after="0" w:line="240" w:lineRule="auto"/>
        <w:jc w:val="both"/>
        <w:rPr>
          <w:rFonts w:ascii="Calibri" w:eastAsia="Calibri" w:hAnsi="Calibri" w:cs="Times New Roman"/>
        </w:rPr>
      </w:pPr>
      <w:r w:rsidRPr="00FD48A8">
        <w:rPr>
          <w:rFonts w:ascii="Calibri" w:eastAsia="Calibri" w:hAnsi="Calibri" w:cs="Times New Roman"/>
        </w:rPr>
        <w:t>Le donneur d’organe n’est pas mis à la disposition de la science. Les organes ou les tissus prélevés le seront UNIQUEMENT à des fins de transplantation chez des individus en attente d’un organe.</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 </w:t>
      </w: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Comment est restitué  le corps  après le prélèvement?</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Le corps ne sera pas mutilé et sera intégralement reconstitué bénéficiant même de chirurgie esthétique, le tout par des équipes de prélèvement spécialisées et ce dans le respect du corps du donneur et du deuil de sa famille.</w:t>
      </w:r>
      <w:r w:rsidRPr="00FD48A8">
        <w:t xml:space="preserve"> </w:t>
      </w:r>
      <w:r w:rsidRPr="00FD48A8">
        <w:rPr>
          <w:rFonts w:ascii="Calibri" w:eastAsia="Calibri" w:hAnsi="Calibri" w:cs="Times New Roman"/>
        </w:rPr>
        <w:t>Le corps est rendu à la famille dans les 24 heures.</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 </w:t>
      </w: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Pourra-t-on encore se diriger vers l’incinération ?</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Oui, le don d’organes n’entrave en rien les rites funéraires quels qu’ils soient.</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  </w:t>
      </w: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Combien coûte le prélèvement d’organes ?</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Les frais de prélèvement sur le donneur d’organes sont pris en charge à parts égales par les mutualités des receveurs.</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 </w:t>
      </w:r>
    </w:p>
    <w:p w:rsidR="00662BEE" w:rsidRDefault="00662BEE" w:rsidP="001C5500">
      <w:pPr>
        <w:jc w:val="both"/>
        <w:rPr>
          <w:rFonts w:ascii="Calibri" w:eastAsia="Calibri" w:hAnsi="Calibri" w:cs="Times New Roman"/>
          <w:b/>
        </w:rPr>
      </w:pP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lastRenderedPageBreak/>
        <w:t>Si je suis receveur, pourrais-je être donneur ?</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Oui, excepté de l’organe reçu.</w:t>
      </w:r>
    </w:p>
    <w:p w:rsidR="003253F7" w:rsidRDefault="003253F7" w:rsidP="001C5500">
      <w:pPr>
        <w:jc w:val="both"/>
        <w:rPr>
          <w:rFonts w:ascii="Calibri" w:eastAsia="Calibri" w:hAnsi="Calibri" w:cs="Times New Roman"/>
          <w:b/>
        </w:rPr>
      </w:pPr>
    </w:p>
    <w:p w:rsidR="00662BEE" w:rsidRPr="00FD48A8" w:rsidRDefault="00662BEE" w:rsidP="001C5500">
      <w:pPr>
        <w:jc w:val="both"/>
        <w:rPr>
          <w:rFonts w:ascii="Calibri" w:eastAsia="Calibri" w:hAnsi="Calibri" w:cs="Times New Roman"/>
          <w:b/>
        </w:rPr>
      </w:pP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Si l’organe transplanté est défaillant, pourrait-il être remplacé ?</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Oui et cela sera fait le plus rapidement possible.</w:t>
      </w:r>
    </w:p>
    <w:p w:rsidR="00A13219" w:rsidRPr="00A13219" w:rsidRDefault="00A13219" w:rsidP="001C5500">
      <w:pPr>
        <w:jc w:val="both"/>
        <w:rPr>
          <w:rFonts w:ascii="Calibri" w:eastAsia="Calibri" w:hAnsi="Calibri" w:cs="Times New Roman"/>
        </w:rPr>
      </w:pPr>
    </w:p>
    <w:p w:rsidR="00A13219" w:rsidRDefault="00A13219"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662BEE" w:rsidRDefault="00662BEE" w:rsidP="001C5500">
      <w:pPr>
        <w:jc w:val="both"/>
        <w:rPr>
          <w:rFonts w:ascii="Calibri" w:eastAsia="Calibri" w:hAnsi="Calibri" w:cs="Times New Roman"/>
          <w:b/>
          <w:bCs/>
          <w:color w:val="ED7D31"/>
        </w:rPr>
      </w:pPr>
    </w:p>
    <w:p w:rsidR="003253F7" w:rsidRPr="00FD48A8" w:rsidRDefault="00A13219" w:rsidP="001C5500">
      <w:pPr>
        <w:jc w:val="both"/>
        <w:rPr>
          <w:rFonts w:ascii="Calibri" w:eastAsia="Calibri" w:hAnsi="Calibri" w:cs="Times New Roman"/>
          <w:b/>
          <w:bCs/>
          <w:color w:val="ED7D31"/>
        </w:rPr>
      </w:pPr>
      <w:r>
        <w:rPr>
          <w:rFonts w:ascii="Calibri" w:eastAsia="Calibri" w:hAnsi="Calibri" w:cs="Times New Roman"/>
          <w:b/>
          <w:bCs/>
          <w:color w:val="ED7D31"/>
        </w:rPr>
        <w:t xml:space="preserve">QUESTIONS SUR </w:t>
      </w:r>
      <w:r w:rsidR="003253F7" w:rsidRPr="00FD48A8">
        <w:rPr>
          <w:rFonts w:ascii="Calibri" w:eastAsia="Calibri" w:hAnsi="Calibri" w:cs="Times New Roman"/>
          <w:b/>
          <w:bCs/>
          <w:color w:val="ED7D31"/>
        </w:rPr>
        <w:t>LE DON DE SANG</w:t>
      </w:r>
      <w:r w:rsidR="003253F7" w:rsidRPr="00FD48A8">
        <w:rPr>
          <w:rFonts w:ascii="Calibri" w:eastAsia="Calibri" w:hAnsi="Calibri" w:cs="Times New Roman"/>
        </w:rPr>
        <w:t> </w:t>
      </w:r>
    </w:p>
    <w:p w:rsidR="003253F7" w:rsidRPr="00FD48A8" w:rsidRDefault="003253F7" w:rsidP="001C5500">
      <w:pPr>
        <w:jc w:val="both"/>
        <w:rPr>
          <w:rFonts w:ascii="Calibri" w:eastAsia="Calibri" w:hAnsi="Calibri" w:cs="Times New Roman"/>
          <w:b/>
        </w:rPr>
      </w:pP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Combien de temps prend le don de sang ?</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Le prélèvement proprement dit dure de 5 à 10 minutes. Compte tenu de l’inscription, de l’examen médical et du temps de repos après le don, il faut prévoir une demi-heure environ.</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 </w:t>
      </w: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Quelle est la fréquence des dons ?</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Toute personne en bonne santé peut donner du sang quatre fois en 365 jours, avec un intervalle de deux mois minimum entre chaque don de sang.</w:t>
      </w:r>
    </w:p>
    <w:p w:rsidR="003253F7" w:rsidRPr="00FD48A8" w:rsidRDefault="003253F7" w:rsidP="001C5500">
      <w:pPr>
        <w:jc w:val="both"/>
        <w:rPr>
          <w:rFonts w:ascii="Calibri" w:eastAsia="Calibri" w:hAnsi="Calibri" w:cs="Times New Roman"/>
        </w:rPr>
      </w:pP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 xml:space="preserve">Faut-il être à </w:t>
      </w:r>
      <w:r w:rsidR="00A13219" w:rsidRPr="00FD48A8">
        <w:rPr>
          <w:rFonts w:ascii="Calibri" w:eastAsia="Calibri" w:hAnsi="Calibri" w:cs="Times New Roman"/>
          <w:b/>
        </w:rPr>
        <w:t>jeun</w:t>
      </w:r>
      <w:r w:rsidRPr="00FD48A8">
        <w:rPr>
          <w:rFonts w:ascii="Calibri" w:eastAsia="Calibri" w:hAnsi="Calibri" w:cs="Times New Roman"/>
          <w:b/>
        </w:rPr>
        <w:t xml:space="preserve"> pour donner son sang ?</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Non, il faut manger normalement, ni plus, ni moins et s’abstenir de tout repas copieux afin de ne pas surcharger le sang en graisses. </w:t>
      </w:r>
    </w:p>
    <w:p w:rsidR="003253F7" w:rsidRPr="00FD48A8" w:rsidRDefault="003253F7" w:rsidP="001C5500">
      <w:pPr>
        <w:jc w:val="both"/>
        <w:rPr>
          <w:rFonts w:ascii="Calibri" w:eastAsia="Calibri" w:hAnsi="Calibri" w:cs="Times New Roman"/>
          <w:b/>
        </w:rPr>
      </w:pP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Quelles sont les analyses pratiquées ?</w:t>
      </w:r>
    </w:p>
    <w:p w:rsidR="003253F7" w:rsidRPr="00FD48A8" w:rsidRDefault="003253F7" w:rsidP="00515EDE">
      <w:pPr>
        <w:jc w:val="both"/>
        <w:rPr>
          <w:rFonts w:ascii="Calibri" w:eastAsia="Calibri" w:hAnsi="Calibri" w:cs="Times New Roman"/>
        </w:rPr>
      </w:pPr>
      <w:r w:rsidRPr="00FD48A8">
        <w:rPr>
          <w:rFonts w:ascii="Calibri" w:eastAsia="Calibri" w:hAnsi="Calibri" w:cs="Times New Roman"/>
        </w:rPr>
        <w:t xml:space="preserve">Tout d’abord, une série d’analyses qui concernent la recherche de maladies transmissibles par transfusion : hépatite B, hépatite C, SIDA </w:t>
      </w:r>
      <w:r w:rsidR="00A13219">
        <w:rPr>
          <w:rFonts w:ascii="Calibri" w:eastAsia="Calibri" w:hAnsi="Calibri" w:cs="Times New Roman"/>
        </w:rPr>
        <w:t xml:space="preserve">et syphilis. </w:t>
      </w:r>
      <w:r w:rsidRPr="00FD48A8">
        <w:rPr>
          <w:rFonts w:ascii="Calibri" w:eastAsia="Calibri" w:hAnsi="Calibri" w:cs="Times New Roman"/>
        </w:rPr>
        <w:t>S’y ajoutent la détermination du groupe sanguin, la numération des globules rouges, des globules blancs et des plaquettes sanguines.</w:t>
      </w:r>
      <w:r w:rsidRPr="00FD48A8">
        <w:rPr>
          <w:rFonts w:ascii="Calibri" w:eastAsia="Calibri" w:hAnsi="Calibri" w:cs="Times New Roman"/>
        </w:rPr>
        <w:br/>
        <w:t>La recherche d’anticorps antimalariques est réalisée chez toute personne ayant séjourné en zone impaludée, après la mise en quarantaine de 6 mois.</w:t>
      </w:r>
    </w:p>
    <w:p w:rsidR="003253F7" w:rsidRPr="00A13219" w:rsidRDefault="003253F7" w:rsidP="001C5500">
      <w:pPr>
        <w:jc w:val="both"/>
        <w:rPr>
          <w:rFonts w:ascii="Calibri" w:eastAsia="Calibri" w:hAnsi="Calibri" w:cs="Times New Roman"/>
        </w:rPr>
      </w:pPr>
      <w:r w:rsidRPr="00FD48A8">
        <w:rPr>
          <w:rFonts w:ascii="Calibri" w:eastAsia="Calibri" w:hAnsi="Calibri" w:cs="Times New Roman"/>
        </w:rPr>
        <w:t> </w:t>
      </w: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Suis-je prévenu si une analyse n'est pas bonne ?</w:t>
      </w:r>
    </w:p>
    <w:p w:rsidR="003253F7" w:rsidRPr="00FD48A8" w:rsidRDefault="003253F7" w:rsidP="00A13219">
      <w:pPr>
        <w:rPr>
          <w:rFonts w:ascii="Calibri" w:eastAsia="Calibri" w:hAnsi="Calibri" w:cs="Times New Roman"/>
        </w:rPr>
      </w:pPr>
      <w:r w:rsidRPr="00FD48A8">
        <w:rPr>
          <w:rFonts w:ascii="Calibri" w:eastAsia="Calibri" w:hAnsi="Calibri" w:cs="Times New Roman"/>
        </w:rPr>
        <w:t>Lorsque les résultats sont normaux, il n’y a pas de notification au donneur.</w:t>
      </w:r>
      <w:r w:rsidRPr="00FD48A8">
        <w:rPr>
          <w:rFonts w:ascii="Calibri" w:eastAsia="Calibri" w:hAnsi="Calibri" w:cs="Times New Roman"/>
        </w:rPr>
        <w:br/>
        <w:t>Par contre, en cas d’anomalie, le donneur est prévenu par téléphone ou par courrier. Dans certains cas plus particuliers, le donneur peut éventuellement être convoqué par le médecin du Centre de Transfusion pour lui en parler.</w:t>
      </w: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 </w:t>
      </w: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Est-ce que cela fait mal quand je donne du sang ?</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Au moment de la piqûre, on sent à peine l’aiguille entrer dans la veine. Quant à la prise de sang elle-même, elle est toute à fait indolore.</w:t>
      </w: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 </w:t>
      </w: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Y a-t-il des règles spéciales pour les sportifs ?</w:t>
      </w:r>
    </w:p>
    <w:p w:rsidR="003253F7" w:rsidRPr="00FD48A8" w:rsidRDefault="003253F7" w:rsidP="00515EDE">
      <w:pPr>
        <w:rPr>
          <w:rFonts w:ascii="Calibri" w:eastAsia="Calibri" w:hAnsi="Calibri" w:cs="Times New Roman"/>
        </w:rPr>
      </w:pPr>
      <w:r w:rsidRPr="00FD48A8">
        <w:rPr>
          <w:rFonts w:ascii="Calibri" w:eastAsia="Calibri" w:hAnsi="Calibri" w:cs="Times New Roman"/>
        </w:rPr>
        <w:t>Après un don, la pratique du sport est autorisée de façon modérée. Un délai de douze heures est conseillé pour prat</w:t>
      </w:r>
      <w:r w:rsidR="00515EDE">
        <w:rPr>
          <w:rFonts w:ascii="Calibri" w:eastAsia="Calibri" w:hAnsi="Calibri" w:cs="Times New Roman"/>
        </w:rPr>
        <w:t xml:space="preserve">iquer les sports suivants : </w:t>
      </w:r>
      <w:r w:rsidRPr="00FD48A8">
        <w:rPr>
          <w:rFonts w:ascii="Calibri" w:eastAsia="Calibri" w:hAnsi="Calibri" w:cs="Times New Roman"/>
        </w:rPr>
        <w:t xml:space="preserve">cyclisme, VTT, natation,sports automobiles, moto de compétition, tous les sports “ violents ”, tels le judo, la boxe, la lutte, le karaté, rugby, football </w:t>
      </w:r>
      <w:r w:rsidRPr="00FD48A8">
        <w:rPr>
          <w:rFonts w:ascii="Calibri" w:eastAsia="Calibri" w:hAnsi="Calibri" w:cs="Times New Roman"/>
        </w:rPr>
        <w:lastRenderedPageBreak/>
        <w:t>américain, hockey sur glace…</w:t>
      </w:r>
      <w:r w:rsidRPr="00FD48A8">
        <w:rPr>
          <w:rFonts w:ascii="Calibri" w:eastAsia="Calibri" w:hAnsi="Calibri" w:cs="Times New Roman"/>
        </w:rPr>
        <w:br/>
        <w:t>Il n’est pas conseillé de donner dans les 24 heures précédant ou suivant une compétition importante, ou précédant ou suivant un des sports suivants : alpinisme, deltaplane, plongée sous-marine, spéléologie.</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  </w:t>
      </w: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Les dons de sang sont-ils suffisants en Belgique ?</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La Belgique est un pays où le sang est disponible en suffisance. On constate toutefois que le nombre des donneurs diminue régulièrement d’année en année. Cela est dû, en particulier, au fait que les critères de sélection médicale sont devenus de plus en plus stricts.</w:t>
      </w:r>
      <w:r w:rsidRPr="00FD48A8">
        <w:rPr>
          <w:rFonts w:ascii="Calibri" w:eastAsia="Calibri" w:hAnsi="Calibri" w:cs="Times New Roman"/>
        </w:rPr>
        <w:br/>
        <w:t>Pour garder notre autosuffisance, le Service du Sang doit pouvoir compter sur l’assiduité des donneurs existants, mais aussi sur un renouvellement permanent.</w:t>
      </w:r>
    </w:p>
    <w:p w:rsidR="003253F7" w:rsidRPr="00FD48A8" w:rsidRDefault="003253F7" w:rsidP="001C5500">
      <w:pPr>
        <w:jc w:val="both"/>
        <w:rPr>
          <w:rFonts w:ascii="Calibri" w:eastAsia="Calibri" w:hAnsi="Calibri" w:cs="Times New Roman"/>
        </w:rPr>
      </w:pPr>
      <w:r w:rsidRPr="00FD48A8">
        <w:rPr>
          <w:rFonts w:ascii="Calibri" w:eastAsia="Calibri" w:hAnsi="Calibri" w:cs="Times New Roman"/>
        </w:rPr>
        <w:t> </w:t>
      </w:r>
    </w:p>
    <w:p w:rsidR="003253F7" w:rsidRPr="00FD48A8" w:rsidRDefault="003253F7" w:rsidP="001C5500">
      <w:pPr>
        <w:jc w:val="both"/>
        <w:rPr>
          <w:rFonts w:ascii="Calibri" w:eastAsia="Calibri" w:hAnsi="Calibri" w:cs="Times New Roman"/>
          <w:b/>
        </w:rPr>
      </w:pPr>
      <w:r w:rsidRPr="00FD48A8">
        <w:rPr>
          <w:rFonts w:ascii="Calibri" w:eastAsia="Calibri" w:hAnsi="Calibri" w:cs="Times New Roman"/>
          <w:b/>
        </w:rPr>
        <w:t>Les groupes sanguins rares sont-ils plus précieux ?</w:t>
      </w:r>
    </w:p>
    <w:p w:rsidR="003253F7" w:rsidRPr="00FD48A8" w:rsidRDefault="003253F7" w:rsidP="0018219A">
      <w:pPr>
        <w:rPr>
          <w:rFonts w:ascii="Calibri" w:eastAsia="Calibri" w:hAnsi="Calibri" w:cs="Times New Roman"/>
        </w:rPr>
      </w:pPr>
      <w:r w:rsidRPr="00FD48A8">
        <w:rPr>
          <w:rFonts w:ascii="Calibri" w:eastAsia="Calibri" w:hAnsi="Calibri" w:cs="Times New Roman"/>
        </w:rPr>
        <w:t>Groupe O : 44 %</w:t>
      </w:r>
      <w:r w:rsidRPr="00FD48A8">
        <w:rPr>
          <w:rFonts w:ascii="Calibri" w:eastAsia="Calibri" w:hAnsi="Calibri" w:cs="Times New Roman"/>
        </w:rPr>
        <w:br/>
        <w:t>Groupe A : 45 %</w:t>
      </w:r>
      <w:r w:rsidRPr="00FD48A8">
        <w:rPr>
          <w:rFonts w:ascii="Calibri" w:eastAsia="Calibri" w:hAnsi="Calibri" w:cs="Times New Roman"/>
        </w:rPr>
        <w:br/>
        <w:t>Groupe B : 8 %</w:t>
      </w:r>
      <w:r w:rsidRPr="00FD48A8">
        <w:rPr>
          <w:rFonts w:ascii="Calibri" w:eastAsia="Calibri" w:hAnsi="Calibri" w:cs="Times New Roman"/>
        </w:rPr>
        <w:br/>
        <w:t>Groupe AB : 3 %</w:t>
      </w:r>
    </w:p>
    <w:p w:rsidR="0018219A" w:rsidRDefault="003253F7" w:rsidP="0018219A">
      <w:pPr>
        <w:rPr>
          <w:rFonts w:ascii="Calibri" w:eastAsia="Calibri" w:hAnsi="Calibri" w:cs="Times New Roman"/>
        </w:rPr>
      </w:pPr>
      <w:r w:rsidRPr="00FD48A8">
        <w:rPr>
          <w:rFonts w:ascii="Calibri" w:eastAsia="Calibri" w:hAnsi="Calibri" w:cs="Times New Roman"/>
        </w:rPr>
        <w:t>La proportion des besoins en concentrés éryth</w:t>
      </w:r>
      <w:r w:rsidR="0018219A">
        <w:rPr>
          <w:rFonts w:ascii="Calibri" w:eastAsia="Calibri" w:hAnsi="Calibri" w:cs="Times New Roman"/>
        </w:rPr>
        <w:t xml:space="preserve">rocytaires est quasi identique. </w:t>
      </w:r>
      <w:r w:rsidRPr="00FD48A8">
        <w:rPr>
          <w:rFonts w:ascii="Calibri" w:eastAsia="Calibri" w:hAnsi="Calibri" w:cs="Times New Roman"/>
        </w:rPr>
        <w:t xml:space="preserve">Mais, dans certains cas, rares, par exemple l’exsanguino-transfusion des </w:t>
      </w:r>
      <w:r w:rsidR="00A13219" w:rsidRPr="00FD48A8">
        <w:rPr>
          <w:rFonts w:ascii="Calibri" w:eastAsia="Calibri" w:hAnsi="Calibri" w:cs="Times New Roman"/>
        </w:rPr>
        <w:t>nouveau-nés</w:t>
      </w:r>
      <w:r w:rsidRPr="00FD48A8">
        <w:rPr>
          <w:rFonts w:ascii="Calibri" w:eastAsia="Calibri" w:hAnsi="Calibri" w:cs="Times New Roman"/>
        </w:rPr>
        <w:t>, certains group</w:t>
      </w:r>
      <w:r w:rsidR="0018219A">
        <w:rPr>
          <w:rFonts w:ascii="Calibri" w:eastAsia="Calibri" w:hAnsi="Calibri" w:cs="Times New Roman"/>
        </w:rPr>
        <w:t xml:space="preserve">es sanguins sont plus demandés. </w:t>
      </w:r>
      <w:r w:rsidRPr="00FD48A8">
        <w:rPr>
          <w:rFonts w:ascii="Calibri" w:eastAsia="Calibri" w:hAnsi="Calibri" w:cs="Times New Roman"/>
        </w:rPr>
        <w:t>De même, en cas d’extrême urgence, le groupe sanguin O Rh (D) négatif est utilisé en tant que groupe universel ; à c</w:t>
      </w:r>
      <w:r w:rsidR="0018219A">
        <w:rPr>
          <w:rFonts w:ascii="Calibri" w:eastAsia="Calibri" w:hAnsi="Calibri" w:cs="Times New Roman"/>
        </w:rPr>
        <w:t>e titre, il est très important.</w:t>
      </w:r>
    </w:p>
    <w:p w:rsidR="0018219A" w:rsidRDefault="003253F7" w:rsidP="0018219A">
      <w:pPr>
        <w:rPr>
          <w:rFonts w:ascii="Calibri" w:eastAsia="Calibri" w:hAnsi="Calibri" w:cs="Times New Roman"/>
        </w:rPr>
      </w:pPr>
      <w:r w:rsidRPr="00FD48A8">
        <w:rPr>
          <w:rFonts w:ascii="Calibri" w:eastAsia="Calibri" w:hAnsi="Calibri" w:cs="Times New Roman"/>
        </w:rPr>
        <w:t xml:space="preserve">A l’inverse, les besoins en globules des groupes sanguins B et AB restent limités ; mais leur plasma </w:t>
      </w:r>
      <w:r w:rsidR="0018219A">
        <w:rPr>
          <w:rFonts w:ascii="Calibri" w:eastAsia="Calibri" w:hAnsi="Calibri" w:cs="Times New Roman"/>
        </w:rPr>
        <w:t xml:space="preserve">est précieux et sauve des vies. </w:t>
      </w:r>
    </w:p>
    <w:p w:rsidR="003253F7" w:rsidRPr="004D0DBF" w:rsidRDefault="003253F7" w:rsidP="0018219A">
      <w:pPr>
        <w:rPr>
          <w:rFonts w:ascii="Calibri" w:eastAsia="Calibri" w:hAnsi="Calibri" w:cs="Times New Roman"/>
        </w:rPr>
      </w:pPr>
      <w:r w:rsidRPr="00FD48A8">
        <w:rPr>
          <w:rFonts w:ascii="Calibri" w:eastAsia="Calibri" w:hAnsi="Calibri" w:cs="Times New Roman"/>
        </w:rPr>
        <w:t>En tout état de cause, tous les dons de sang de n’importe quel groupe sont indispensables, même si c’est à des degrés divers.</w:t>
      </w:r>
    </w:p>
    <w:p w:rsidR="003253F7" w:rsidRDefault="003253F7" w:rsidP="001C5500">
      <w:pPr>
        <w:jc w:val="both"/>
      </w:pPr>
    </w:p>
    <w:p w:rsidR="001A7098" w:rsidRDefault="00493FFA">
      <w:pPr>
        <w:rPr>
          <w:rFonts w:ascii="Georgia" w:hAnsi="Georgia"/>
          <w:color w:val="000000"/>
          <w:sz w:val="23"/>
          <w:szCs w:val="23"/>
          <w:shd w:val="clear" w:color="auto" w:fill="FFFFFF"/>
        </w:rPr>
      </w:pPr>
      <w:hyperlink r:id="rId13" w:history="1">
        <w:r w:rsidRPr="00580745">
          <w:rPr>
            <w:rStyle w:val="Lienhypertexte"/>
            <w:rFonts w:ascii="Georgia" w:hAnsi="Georgia"/>
            <w:sz w:val="23"/>
            <w:szCs w:val="23"/>
            <w:shd w:val="clear" w:color="auto" w:fill="FFFFFF"/>
          </w:rPr>
          <w:t>www.teledon.be</w:t>
        </w:r>
      </w:hyperlink>
    </w:p>
    <w:p w:rsidR="00493FFA" w:rsidRDefault="00493FFA">
      <w:bookmarkStart w:id="2" w:name="_GoBack"/>
      <w:bookmarkEnd w:id="2"/>
    </w:p>
    <w:sectPr w:rsidR="00493FFA" w:rsidSect="00CD7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j0115844"/>
      </v:shape>
    </w:pict>
  </w:numPicBullet>
  <w:abstractNum w:abstractNumId="0">
    <w:nsid w:val="6A7C5F8D"/>
    <w:multiLevelType w:val="hybridMultilevel"/>
    <w:tmpl w:val="D69227B4"/>
    <w:lvl w:ilvl="0" w:tplc="C526BDA8">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F7"/>
    <w:rsid w:val="0018219A"/>
    <w:rsid w:val="001A7098"/>
    <w:rsid w:val="001C5500"/>
    <w:rsid w:val="00261ECF"/>
    <w:rsid w:val="002E38FD"/>
    <w:rsid w:val="003253F7"/>
    <w:rsid w:val="004206A0"/>
    <w:rsid w:val="004230EC"/>
    <w:rsid w:val="00424E0D"/>
    <w:rsid w:val="00430443"/>
    <w:rsid w:val="00493FFA"/>
    <w:rsid w:val="004B40E8"/>
    <w:rsid w:val="004C771C"/>
    <w:rsid w:val="004E7A6E"/>
    <w:rsid w:val="00515EDE"/>
    <w:rsid w:val="0052725C"/>
    <w:rsid w:val="00550865"/>
    <w:rsid w:val="005A6572"/>
    <w:rsid w:val="00603ABD"/>
    <w:rsid w:val="0065357C"/>
    <w:rsid w:val="00662BEE"/>
    <w:rsid w:val="006A363D"/>
    <w:rsid w:val="00731F57"/>
    <w:rsid w:val="007C199D"/>
    <w:rsid w:val="00821E88"/>
    <w:rsid w:val="008F2685"/>
    <w:rsid w:val="0097204F"/>
    <w:rsid w:val="00A13219"/>
    <w:rsid w:val="00A310B2"/>
    <w:rsid w:val="00A57666"/>
    <w:rsid w:val="00A84C0B"/>
    <w:rsid w:val="00B363EE"/>
    <w:rsid w:val="00B81BE4"/>
    <w:rsid w:val="00C323CA"/>
    <w:rsid w:val="00C93F56"/>
    <w:rsid w:val="00CE4C66"/>
    <w:rsid w:val="00D156E9"/>
    <w:rsid w:val="00D7275B"/>
    <w:rsid w:val="00DF6484"/>
    <w:rsid w:val="00E64501"/>
    <w:rsid w:val="00F1696C"/>
    <w:rsid w:val="00FB1D52"/>
    <w:rsid w:val="00FD48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86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F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53F7"/>
    <w:rPr>
      <w:color w:val="0000FF" w:themeColor="hyperlink"/>
      <w:u w:val="single"/>
    </w:rPr>
  </w:style>
  <w:style w:type="paragraph" w:styleId="Textedebulles">
    <w:name w:val="Balloon Text"/>
    <w:basedOn w:val="Normal"/>
    <w:link w:val="TextedebullesCar"/>
    <w:uiPriority w:val="99"/>
    <w:semiHidden/>
    <w:unhideWhenUsed/>
    <w:rsid w:val="003253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53F7"/>
    <w:rPr>
      <w:rFonts w:ascii="Tahoma" w:hAnsi="Tahoma" w:cs="Tahoma"/>
      <w:sz w:val="16"/>
      <w:szCs w:val="16"/>
    </w:rPr>
  </w:style>
  <w:style w:type="paragraph" w:styleId="Paragraphedeliste">
    <w:name w:val="List Paragraph"/>
    <w:basedOn w:val="Normal"/>
    <w:uiPriority w:val="34"/>
    <w:qFormat/>
    <w:rsid w:val="001C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F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53F7"/>
    <w:rPr>
      <w:color w:val="0000FF" w:themeColor="hyperlink"/>
      <w:u w:val="single"/>
    </w:rPr>
  </w:style>
  <w:style w:type="paragraph" w:styleId="Textedebulles">
    <w:name w:val="Balloon Text"/>
    <w:basedOn w:val="Normal"/>
    <w:link w:val="TextedebullesCar"/>
    <w:uiPriority w:val="99"/>
    <w:semiHidden/>
    <w:unhideWhenUsed/>
    <w:rsid w:val="003253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53F7"/>
    <w:rPr>
      <w:rFonts w:ascii="Tahoma" w:hAnsi="Tahoma" w:cs="Tahoma"/>
      <w:sz w:val="16"/>
      <w:szCs w:val="16"/>
    </w:rPr>
  </w:style>
  <w:style w:type="paragraph" w:styleId="Paragraphedeliste">
    <w:name w:val="List Paragraph"/>
    <w:basedOn w:val="Normal"/>
    <w:uiPriority w:val="34"/>
    <w:qFormat/>
    <w:rsid w:val="001C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pdl\AppData\Local\Microsoft\Windows\INetCache\Content.Outlook\5B4X906X\www.teledon.be" TargetMode="External"/><Relationship Id="rId13" Type="http://schemas.openxmlformats.org/officeDocument/2006/relationships/hyperlink" Target="http://www.teledon.be" TargetMode="Externa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hyperlink" Target="http://www.tele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file:///C:\Users\pdl\AppData\Local\Microsoft\Windows\INetCache\Content.Outlook\5B4X906X\www.teledon.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ledon.be" TargetMode="External"/><Relationship Id="rId4" Type="http://schemas.openxmlformats.org/officeDocument/2006/relationships/settings" Target="settings.xml"/><Relationship Id="rId9" Type="http://schemas.openxmlformats.org/officeDocument/2006/relationships/hyperlink" Target="file:///C:\Users\pdl\AppData\Local\Microsoft\Windows\INetCache\Content.Outlook\5B4X906X\www.teledon.b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3388</Words>
  <Characters>18638</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PAPLEUX</cp:lastModifiedBy>
  <cp:revision>2</cp:revision>
  <cp:lastPrinted>2017-04-20T16:48:00Z</cp:lastPrinted>
  <dcterms:created xsi:type="dcterms:W3CDTF">2017-04-23T11:27:00Z</dcterms:created>
  <dcterms:modified xsi:type="dcterms:W3CDTF">2017-04-23T11:27:00Z</dcterms:modified>
</cp:coreProperties>
</file>